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9754DB2" wp14:editId="64326DAB">
            <wp:simplePos x="0" y="0"/>
            <wp:positionH relativeFrom="column">
              <wp:posOffset>-676226</wp:posOffset>
            </wp:positionH>
            <wp:positionV relativeFrom="paragraph">
              <wp:posOffset>-425402</wp:posOffset>
            </wp:positionV>
            <wp:extent cx="6847840" cy="10163810"/>
            <wp:effectExtent l="0" t="0" r="0" b="0"/>
            <wp:wrapNone/>
            <wp:docPr id="1" name="Рисунок 1" descr="E:\Олеся\ЮИДД0809202011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еся\ЮИДД08092020110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01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F533B" w:rsidRDefault="004F533B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B7002" w:rsidRPr="001B7002" w:rsidRDefault="001B7002" w:rsidP="001B7002">
      <w:pPr>
        <w:numPr>
          <w:ilvl w:val="0"/>
          <w:numId w:val="4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основных характеристик программы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 Пояснительная записка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1.2. Цель и задачи образовательной программы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 Содержание общеразвивающей программы 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1.4. Планируемые результаты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B7002" w:rsidRPr="001B7002" w:rsidRDefault="001B7002" w:rsidP="001B7002">
      <w:pPr>
        <w:numPr>
          <w:ilvl w:val="0"/>
          <w:numId w:val="4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организационно-педагогических условий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 Условия реализации программы 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 Формы аттестации/контроля и оценочные материалы</w:t>
      </w: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B7002" w:rsidRPr="001B7002" w:rsidRDefault="001B7002" w:rsidP="001B700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0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 Список литературы</w:t>
      </w:r>
    </w:p>
    <w:p w:rsidR="00B468AF" w:rsidRPr="001B3ABC" w:rsidRDefault="00B468AF" w:rsidP="003047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B3E94" w:rsidRDefault="008B3E94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Toc507412262"/>
    </w:p>
    <w:p w:rsidR="008B3E94" w:rsidRDefault="008B3E94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3E94" w:rsidRDefault="008B3E94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3E94" w:rsidRDefault="008B3E94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3E82" w:rsidRDefault="00963E82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3E82" w:rsidRDefault="00963E82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3E82" w:rsidRDefault="00963E82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472C" w:rsidRDefault="0030472C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B7002" w:rsidRDefault="001B7002" w:rsidP="005B644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0D18" w:rsidRPr="00B468AF" w:rsidRDefault="00E90D18" w:rsidP="00B468AF">
      <w:pPr>
        <w:pStyle w:val="a5"/>
        <w:numPr>
          <w:ilvl w:val="0"/>
          <w:numId w:val="4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68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КОМПЛЕКС ОСНОВНЫХ ХАРАКТЕРИСТИК ДОПОЛНИТЕЛЬНОЙ </w:t>
      </w:r>
      <w:r w:rsidR="00631062" w:rsidRPr="00B468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ОБЩЕОБРАЗОВАТЕЛЬНОЙ </w:t>
      </w:r>
      <w:r w:rsidRPr="00B468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ОБЩЕРАЗВИВАЮЩЕЙ ПРОГРАММЫ</w:t>
      </w:r>
    </w:p>
    <w:p w:rsidR="00B468AF" w:rsidRPr="00B468AF" w:rsidRDefault="00B468AF" w:rsidP="00B468AF">
      <w:pPr>
        <w:pStyle w:val="a5"/>
        <w:ind w:left="108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0D18" w:rsidRPr="001B3ABC" w:rsidRDefault="00E90D18" w:rsidP="00631062">
      <w:pPr>
        <w:widowControl/>
        <w:numPr>
          <w:ilvl w:val="1"/>
          <w:numId w:val="41"/>
        </w:num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3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bookmarkEnd w:id="1"/>
    <w:p w:rsidR="00A54016" w:rsidRDefault="00A54016" w:rsidP="00631062">
      <w:pPr>
        <w:pStyle w:val="a3"/>
        <w:ind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F3E" w:rsidRPr="001B3ABC" w:rsidRDefault="00500F3E" w:rsidP="00631062">
      <w:pPr>
        <w:pStyle w:val="a3"/>
        <w:ind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Правила дорожного движения Российской Федерации – это основной закон, регулирующий взаимоотношение всех участников дорожного движения: от пешехода, рядового автолюбителя до инспектора </w:t>
      </w:r>
      <w:r w:rsidR="00D06BE1">
        <w:rPr>
          <w:rFonts w:ascii="Times New Roman" w:hAnsi="Times New Roman" w:cs="Times New Roman"/>
          <w:sz w:val="28"/>
          <w:szCs w:val="28"/>
          <w:lang w:val="ru-RU"/>
        </w:rPr>
        <w:t>ГИБДД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. Они все руководствуются разрешениями или запретами, прописанными в ПДД. </w:t>
      </w:r>
    </w:p>
    <w:p w:rsidR="00500F3E" w:rsidRDefault="00500F3E" w:rsidP="00631062">
      <w:pPr>
        <w:pStyle w:val="a3"/>
        <w:ind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Важно знать, что отличное знание правил дорожного движения или ПДД поможет чувствовать себя уверенно не только при вождении автомобиля, но и при встрече с инспекторами ГИБДД. С раннего детства необходимо прививать основы знаний ПДД.</w:t>
      </w:r>
    </w:p>
    <w:p w:rsidR="00A54016" w:rsidRDefault="00A54016" w:rsidP="00A5401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Дополнительная общеобразовательная общеразвивающая программа</w:t>
      </w:r>
      <w:r w:rsidR="00C13E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«Юный инспектор дорожного движения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разработана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Федерального закона «О безопасности дорожного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движения» от 10.12.1995 года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/>
        </w:rPr>
        <w:t>№ 196-ФЗ, закона Российской Федерации «О безопасности» от 28.12.2010 года № 390-ФЗ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. Основным концептуальным положением этой программы является, прежде всего, понимание того, что вопросы изучения правил дорожного движения и профилактики детского дорожного транспортного травматизма рассматриваются как один из аспектов личной безопасности ребенка.</w:t>
      </w:r>
    </w:p>
    <w:p w:rsidR="001B7002" w:rsidRPr="00F340FA" w:rsidRDefault="001B7002" w:rsidP="001B7002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          Реализация теоретической части этой программы позволит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получить представление об опасностях на дорогах, приобрести навыки безопасного поведения человека на дорогах и в общественном транспорте, а также изучить «дорожную азбуку» района проживания. Практическая часть программы направлена на формирование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навыков пропаганды знаний правил дорожного движения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и профилактику детского дорожно-транспортного травматизма через реализацию творческих возможностей обучающихся.</w:t>
      </w:r>
      <w:r w:rsidR="00F1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Программа «ЮИД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» направлена на реализацию лидерских качеств обучающихся через подготовку юного инспектора дорожного движения.</w:t>
      </w:r>
      <w:r w:rsidR="00F1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40F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составлена в соответствии с </w:t>
      </w:r>
      <w:proofErr w:type="gramStart"/>
      <w:r w:rsidRPr="00F340FA">
        <w:rPr>
          <w:rFonts w:ascii="Times New Roman" w:hAnsi="Times New Roman" w:cs="Times New Roman"/>
          <w:sz w:val="28"/>
          <w:szCs w:val="28"/>
          <w:lang w:val="ru-RU"/>
        </w:rPr>
        <w:t>требованиями, предъявляемыми к данному виду учебно-методических и программно-методических документов и регламентируется</w:t>
      </w:r>
      <w:proofErr w:type="gramEnd"/>
      <w:r w:rsidRPr="00F340F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нормативно-правовыми документами: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1. Конституция РФ;</w:t>
      </w:r>
    </w:p>
    <w:p w:rsidR="001B7002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2. Федеральный закон РФ «Об образовании в Российской Федерации» от 29 декабря 2012 года №273-Ф3 с изменениями;</w:t>
      </w:r>
    </w:p>
    <w:p w:rsidR="001B7002" w:rsidRPr="00C16F8D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F8D">
        <w:rPr>
          <w:sz w:val="28"/>
          <w:szCs w:val="28"/>
        </w:rPr>
        <w:t>2. Федеральный закон от 10.12.1995г. № 1</w:t>
      </w:r>
      <w:r>
        <w:rPr>
          <w:sz w:val="28"/>
          <w:szCs w:val="28"/>
        </w:rPr>
        <w:t xml:space="preserve">96-ФЗ «О безопасности дорожного </w:t>
      </w:r>
      <w:r w:rsidRPr="00C16F8D">
        <w:rPr>
          <w:sz w:val="28"/>
          <w:szCs w:val="28"/>
        </w:rPr>
        <w:t>движения»;</w:t>
      </w:r>
      <w:r w:rsidRPr="00C16F8D">
        <w:rPr>
          <w:sz w:val="28"/>
          <w:szCs w:val="28"/>
        </w:rPr>
        <w:br/>
        <w:t xml:space="preserve">3. Правила дорожного движения Российской Федерации (утверждены </w:t>
      </w:r>
      <w:r w:rsidRPr="00C16F8D">
        <w:rPr>
          <w:sz w:val="28"/>
          <w:szCs w:val="28"/>
        </w:rPr>
        <w:lastRenderedPageBreak/>
        <w:t>Постановлением   Совета Министров</w:t>
      </w:r>
      <w:r>
        <w:rPr>
          <w:sz w:val="28"/>
          <w:szCs w:val="28"/>
        </w:rPr>
        <w:t xml:space="preserve"> –</w:t>
      </w:r>
      <w:r w:rsidRPr="00C16F8D">
        <w:rPr>
          <w:sz w:val="28"/>
          <w:szCs w:val="28"/>
        </w:rPr>
        <w:t xml:space="preserve"> Правительства РФ от 23.10.1993г. № 1090 (с изменениями и дополнениями);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05AC">
        <w:rPr>
          <w:color w:val="000000"/>
          <w:sz w:val="28"/>
          <w:szCs w:val="28"/>
        </w:rPr>
        <w:t>. Конвенция о правах ребенка;</w:t>
      </w:r>
    </w:p>
    <w:p w:rsidR="001B7002" w:rsidRPr="009C05AC" w:rsidRDefault="001B7002" w:rsidP="001B7002">
      <w:pPr>
        <w:pStyle w:val="a9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05AC">
        <w:rPr>
          <w:color w:val="000000"/>
          <w:sz w:val="28"/>
          <w:szCs w:val="28"/>
        </w:rPr>
        <w:t>. Концепция развития дополнительного образования детей (утверждена распоряжением Правительства Российской Федерации от 4 сентября 2014 года №1726-р);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05AC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года;</w:t>
      </w:r>
    </w:p>
    <w:p w:rsidR="001B7002" w:rsidRPr="00B468AF" w:rsidRDefault="001B7002" w:rsidP="001B70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Pr="009C05AC">
        <w:rPr>
          <w:color w:val="000000"/>
          <w:sz w:val="28"/>
          <w:szCs w:val="28"/>
        </w:rPr>
        <w:t xml:space="preserve">. </w:t>
      </w:r>
      <w:r w:rsidRPr="00B468AF">
        <w:rPr>
          <w:color w:val="000000"/>
          <w:sz w:val="28"/>
          <w:szCs w:val="28"/>
        </w:rPr>
        <w:t>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05AC">
        <w:rPr>
          <w:color w:val="000000"/>
          <w:sz w:val="28"/>
          <w:szCs w:val="28"/>
        </w:rPr>
        <w:t>. Постановление Главного государственного санитарного врача Российской Федерации от 4 июля 2014 г.№ 41 г. Москва «Об утверждении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C05AC">
        <w:rPr>
          <w:color w:val="000000"/>
          <w:sz w:val="28"/>
          <w:szCs w:val="28"/>
        </w:rPr>
        <w:t>. Постановление правительства РФ «Об осуществлении мониторинга системы образования» от 5 августа 2013 г. № 662;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05AC">
        <w:rPr>
          <w:color w:val="000000"/>
          <w:sz w:val="28"/>
          <w:szCs w:val="28"/>
        </w:rPr>
        <w:t xml:space="preserve">. Письмо </w:t>
      </w:r>
      <w:proofErr w:type="spellStart"/>
      <w:r w:rsidRPr="009C05AC">
        <w:rPr>
          <w:color w:val="000000"/>
          <w:sz w:val="28"/>
          <w:szCs w:val="28"/>
        </w:rPr>
        <w:t>Минобрнауки</w:t>
      </w:r>
      <w:proofErr w:type="spellEnd"/>
      <w:r w:rsidRPr="009C05AC">
        <w:rPr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1B7002" w:rsidRPr="009C05AC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C05AC">
        <w:rPr>
          <w:color w:val="000000"/>
          <w:sz w:val="28"/>
          <w:szCs w:val="28"/>
        </w:rPr>
        <w:t xml:space="preserve">. Письмо </w:t>
      </w:r>
      <w:proofErr w:type="spellStart"/>
      <w:r w:rsidRPr="009C05AC">
        <w:rPr>
          <w:color w:val="000000"/>
          <w:sz w:val="28"/>
          <w:szCs w:val="28"/>
        </w:rPr>
        <w:t>Минобрнауки</w:t>
      </w:r>
      <w:proofErr w:type="spellEnd"/>
      <w:r w:rsidRPr="009C05AC">
        <w:rPr>
          <w:color w:val="000000"/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9C05AC">
        <w:rPr>
          <w:color w:val="000000"/>
          <w:sz w:val="28"/>
          <w:szCs w:val="28"/>
        </w:rPr>
        <w:t>разноуровневые</w:t>
      </w:r>
      <w:proofErr w:type="spellEnd"/>
      <w:r w:rsidRPr="009C05AC">
        <w:rPr>
          <w:color w:val="000000"/>
          <w:sz w:val="28"/>
          <w:szCs w:val="28"/>
        </w:rPr>
        <w:t xml:space="preserve"> программы)")</w:t>
      </w:r>
    </w:p>
    <w:p w:rsidR="001B7002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C05AC">
        <w:rPr>
          <w:color w:val="000000"/>
          <w:sz w:val="28"/>
          <w:szCs w:val="28"/>
        </w:rPr>
        <w:t>. Устав МАУ ДО ДДТ</w:t>
      </w:r>
      <w:r>
        <w:rPr>
          <w:color w:val="000000"/>
          <w:sz w:val="28"/>
          <w:szCs w:val="28"/>
        </w:rPr>
        <w:t>.</w:t>
      </w:r>
    </w:p>
    <w:p w:rsidR="001B7002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Образовательная программа МАУ ДО ДДТ.</w:t>
      </w:r>
    </w:p>
    <w:p w:rsidR="001B7002" w:rsidRPr="001B7002" w:rsidRDefault="001B7002" w:rsidP="001B700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4016" w:rsidRPr="001B3ABC" w:rsidRDefault="00A54016" w:rsidP="00A54016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          Предлагаемая дополнительная общеобразовательная общеразвивающая программа «ЮИД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» - мод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ифицированная для обучающихся 10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-1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лет. Программа нацелена на создание условий для личностного развития, формирования навыков здорового и безопасного образа жизни подростков средствами обучения правилам дорожного движения, рассчитана на 2 года обучения. </w:t>
      </w:r>
    </w:p>
    <w:p w:rsidR="00A54016" w:rsidRPr="001B3ABC" w:rsidRDefault="00A54016" w:rsidP="00A54016">
      <w:pPr>
        <w:pStyle w:val="a3"/>
        <w:ind w:right="115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Данная образовательная программа «Юный инспектор движения» относится к </w:t>
      </w:r>
      <w:r w:rsidRPr="001B3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социально-педагогической</w:t>
      </w:r>
      <w:r w:rsidR="00F13AB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направленности</w:t>
      </w: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A54016" w:rsidRDefault="00A54016" w:rsidP="00A54016">
      <w:pPr>
        <w:pStyle w:val="a3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016" w:rsidRPr="007250DA" w:rsidRDefault="00A54016" w:rsidP="00A54016">
      <w:pPr>
        <w:pStyle w:val="a3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программы «Юный инспектор дорожного движения» </w:t>
      </w:r>
    </w:p>
    <w:p w:rsidR="007250DA" w:rsidRPr="007250DA" w:rsidRDefault="00500F3E" w:rsidP="00631062">
      <w:pPr>
        <w:pStyle w:val="a3"/>
        <w:ind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hAnsi="Times New Roman" w:cs="Times New Roman"/>
          <w:sz w:val="28"/>
          <w:szCs w:val="28"/>
          <w:lang w:val="ru-RU"/>
        </w:rPr>
        <w:t>Правильное истолкование и соблюдение дорожных знаков, разметки и пунктов правил дорожного движения (ПДД) необходимо не только для уверенного вождения велосипеда,</w:t>
      </w:r>
      <w:r w:rsidR="00E30158"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автомобиля, но и позволяет принять правильное решение в критической ситуации на дороге, и, что 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гораздо важнее, это поможет зачастую избегать таких ситуаци</w:t>
      </w:r>
      <w:r w:rsidR="00D06BE1" w:rsidRPr="007250D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0F3E" w:rsidRPr="007250DA" w:rsidRDefault="000B7591" w:rsidP="00631062">
      <w:pPr>
        <w:pStyle w:val="a3"/>
        <w:ind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Основными причинами дорожно-транспортных происшествий, по которым дети гибнут и получают травмы, являются: внезапный выход на проезжую часть; переход перед близко идущим транспортом; игра на проезжей части или рядом с ней; переход в неустановленном месте;  переход на запрещающий сигнал светофора.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</w:t>
      </w:r>
      <w:r w:rsidR="00500F3E" w:rsidRPr="007250DA">
        <w:rPr>
          <w:rFonts w:ascii="Times New Roman" w:hAnsi="Times New Roman" w:cs="Times New Roman"/>
          <w:sz w:val="28"/>
          <w:szCs w:val="28"/>
          <w:lang w:val="ru-RU"/>
        </w:rPr>
        <w:t>Привычки, закрепленные в детстве, остаются на всю жизнь</w:t>
      </w:r>
      <w:r w:rsidR="00E30158" w:rsidRPr="00725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0F3E"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Правил дорожного движения и формирование у детей осознанного желания выполнять их, является одной из главных задач на сегодняшний день.  Безопасность дорожного движения на данный момент является одной из достаточно важных городских проблем.</w:t>
      </w:r>
    </w:p>
    <w:p w:rsidR="00E90D18" w:rsidRPr="007250DA" w:rsidRDefault="00E90D18" w:rsidP="006310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Учитывая значимость проблемы, и на основе указанных выше аспектов была </w:t>
      </w:r>
      <w:r w:rsidR="00500F3E" w:rsidRPr="007250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50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разработана </w:t>
      </w:r>
      <w:r w:rsidRPr="007250D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дополнительная </w:t>
      </w:r>
      <w:r w:rsidR="00D06BE1" w:rsidRPr="007250D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общеобразовательная </w:t>
      </w:r>
      <w:r w:rsidRPr="007250D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общеразвивающая программа «Юный инспектор </w:t>
      </w:r>
      <w:r w:rsidR="00E30158" w:rsidRPr="007250D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дорожного </w:t>
      </w:r>
      <w:r w:rsidRPr="007250D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движения»</w:t>
      </w:r>
      <w:r w:rsidRPr="007250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64EC5" w:rsidRPr="007250DA" w:rsidRDefault="00EE50CD" w:rsidP="00D64E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hAnsi="Times New Roman" w:cs="Times New Roman"/>
          <w:sz w:val="28"/>
          <w:szCs w:val="28"/>
          <w:lang w:val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</w:t>
      </w:r>
      <w:r w:rsidR="00BF0BF7"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атмосфере общего творчества всё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усваивается намного легче, поэтому полезно устраивать конкурсы рисунков, сочинений, проблемные ситуации. 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</w:t>
      </w:r>
      <w:r w:rsidR="00631062" w:rsidRPr="007250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17965" w:rsidRPr="007250DA">
        <w:rPr>
          <w:rFonts w:ascii="Times New Roman" w:hAnsi="Times New Roman" w:cs="Times New Roman"/>
          <w:sz w:val="28"/>
          <w:szCs w:val="28"/>
          <w:lang w:val="ru-RU"/>
        </w:rPr>
        <w:t>творческой форме, не такое уж лё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>гкое дело, а главное интересное.</w:t>
      </w:r>
    </w:p>
    <w:p w:rsidR="003B0626" w:rsidRPr="007250DA" w:rsidRDefault="00EE50CD" w:rsidP="00D64E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В конце курса дать возможность детям проверить свои знания и умения на </w:t>
      </w:r>
      <w:r w:rsidR="0045722F" w:rsidRPr="007250DA">
        <w:rPr>
          <w:rFonts w:ascii="Times New Roman" w:hAnsi="Times New Roman" w:cs="Times New Roman"/>
          <w:sz w:val="28"/>
          <w:szCs w:val="28"/>
          <w:lang w:val="ru-RU"/>
        </w:rPr>
        <w:t>городских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соревнованиях «Безопасное колесо» является лучшей</w:t>
      </w:r>
      <w:r w:rsidR="00B96FAF"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проверкой работы данного объединения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. Лучшие участники могут проявить себя в </w:t>
      </w:r>
      <w:r w:rsidR="00BA4B1E" w:rsidRPr="007250DA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7250DA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соревнованиях «Безопасное колесо».</w:t>
      </w:r>
    </w:p>
    <w:p w:rsidR="00191162" w:rsidRPr="00191162" w:rsidRDefault="00191162" w:rsidP="00D64EC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91162">
        <w:rPr>
          <w:rFonts w:ascii="Times New Roman" w:hAnsi="Times New Roman"/>
          <w:sz w:val="28"/>
          <w:szCs w:val="28"/>
        </w:rPr>
        <w:t>Отличительной особенностью дополнительной общеобразовательной общеразвиваю</w:t>
      </w:r>
      <w:r>
        <w:rPr>
          <w:rFonts w:ascii="Times New Roman" w:hAnsi="Times New Roman"/>
          <w:sz w:val="28"/>
          <w:szCs w:val="28"/>
        </w:rPr>
        <w:t>щ</w:t>
      </w:r>
      <w:r w:rsidRPr="00191162">
        <w:rPr>
          <w:rFonts w:ascii="Times New Roman" w:hAnsi="Times New Roman"/>
          <w:sz w:val="28"/>
          <w:szCs w:val="28"/>
        </w:rPr>
        <w:t>ей программы ЮИ</w:t>
      </w:r>
      <w:r>
        <w:rPr>
          <w:rFonts w:ascii="Times New Roman" w:hAnsi="Times New Roman"/>
          <w:sz w:val="28"/>
          <w:szCs w:val="28"/>
        </w:rPr>
        <w:t>Д</w:t>
      </w:r>
      <w:r w:rsidRPr="00191162">
        <w:rPr>
          <w:rFonts w:ascii="Times New Roman" w:hAnsi="Times New Roman"/>
          <w:sz w:val="28"/>
          <w:szCs w:val="28"/>
        </w:rPr>
        <w:t>Д является то, что она построена на обучение и воспитание в процессе практики, поиском новых форм и методов обучения правилам дорожного движения, на формирование грамотного участника и убежденного пропагандиста правил дорожного движения. Информационные и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</w:t>
      </w:r>
    </w:p>
    <w:p w:rsidR="003B0626" w:rsidRPr="001B3ABC" w:rsidRDefault="006833ED" w:rsidP="00D64EC5">
      <w:pPr>
        <w:pStyle w:val="a3"/>
        <w:tabs>
          <w:tab w:val="left" w:pos="709"/>
          <w:tab w:val="left" w:pos="9072"/>
        </w:tabs>
        <w:ind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B0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Социально-педагогическая целесообразность</w:t>
      </w:r>
      <w:r w:rsidR="0072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1033B2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«Юный инспектор </w:t>
      </w:r>
      <w:r w:rsidR="00191162">
        <w:rPr>
          <w:rFonts w:ascii="Times New Roman" w:hAnsi="Times New Roman" w:cs="Times New Roman"/>
          <w:sz w:val="28"/>
          <w:szCs w:val="28"/>
          <w:lang w:val="ru-RU"/>
        </w:rPr>
        <w:t xml:space="preserve">дорожного </w:t>
      </w:r>
      <w:r w:rsidR="001033B2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движения»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состоит в том, что изучение детьми правил дорожного движения, приобщение к культуре поведения на дороге, формирование основ медицинских знаний даст возможность </w:t>
      </w:r>
      <w:r w:rsidR="00D64EC5"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D64EC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щимся стать полноценными участниками безопасного дорожного движения: пешеходами, пассажирами, водителями.</w:t>
      </w:r>
    </w:p>
    <w:p w:rsidR="00E17B09" w:rsidRDefault="00E17B09" w:rsidP="00D64EC5">
      <w:pPr>
        <w:pStyle w:val="a3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</w:t>
      </w:r>
      <w:r w:rsidR="001911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33B2" w:rsidRPr="001B3ABC">
        <w:rPr>
          <w:rFonts w:ascii="Times New Roman" w:hAnsi="Times New Roman" w:cs="Times New Roman"/>
          <w:sz w:val="28"/>
          <w:szCs w:val="28"/>
          <w:lang w:val="ru-RU"/>
        </w:rPr>
        <w:t>«Юный 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дорожного</w:t>
      </w:r>
      <w:r w:rsidR="001033B2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движения»</w:t>
      </w:r>
      <w:r w:rsidR="00E655A4" w:rsidRPr="001B3AB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911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программа рассчитана для обучающихся 10 – 13 лет</w:t>
      </w:r>
      <w:r w:rsidR="002A71F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4179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Пол </w:t>
      </w:r>
      <w:r w:rsidR="008E430C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</w:t>
      </w:r>
      <w:r w:rsidR="0054179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</w:t>
      </w:r>
      <w:r w:rsidR="008E430C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54179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щихся не имеет значения.</w:t>
      </w:r>
    </w:p>
    <w:p w:rsidR="00D64EC5" w:rsidRDefault="008E430C" w:rsidP="00D64EC5">
      <w:pPr>
        <w:pStyle w:val="a3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Создаё</w:t>
      </w:r>
      <w:r w:rsidR="002A71F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тся актив детей </w:t>
      </w:r>
      <w:r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оказания помощи изучения правил дорожного движения</w:t>
      </w:r>
      <w:r w:rsidR="002A71F5" w:rsidRPr="001B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 всех классах среднего звена через агитацию, пропаганду, конкурсы, игры, соревнования.</w:t>
      </w:r>
      <w:r w:rsidR="000B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</w:t>
      </w:r>
      <w:r w:rsidR="000B7591" w:rsidRPr="000B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 </w:t>
      </w:r>
    </w:p>
    <w:p w:rsidR="00E264BA" w:rsidRPr="001B3ABC" w:rsidRDefault="000B7591" w:rsidP="00D64EC5">
      <w:pPr>
        <w:pStyle w:val="a3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B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Правила дорожного движения легче воспринимаются детьми в игровой форме. Игровая деятельность рассматривается как наиболее доступный эффективный метод обучения школьника его собственной активной позиции, связанный с инициативой, фантазией, творчеством. Игровые формы обучения позволяют использовать все уровни усвоения знаний: от воспроизводящей деятельности через </w:t>
      </w:r>
      <w:proofErr w:type="gramStart"/>
      <w:r w:rsidRPr="000B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преобразующую</w:t>
      </w:r>
      <w:proofErr w:type="gramEnd"/>
      <w:r w:rsidRPr="000B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 главной цели - творческо-поисковой деятельности.</w:t>
      </w:r>
    </w:p>
    <w:p w:rsidR="008C18BA" w:rsidRPr="001B3ABC" w:rsidRDefault="008C18BA" w:rsidP="00D64EC5">
      <w:pPr>
        <w:pStyle w:val="a3"/>
        <w:tabs>
          <w:tab w:val="left" w:pos="709"/>
        </w:tabs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Объём и срок </w:t>
      </w:r>
      <w:r w:rsidR="00E17B09">
        <w:rPr>
          <w:rFonts w:ascii="Times New Roman" w:hAnsi="Times New Roman" w:cs="Times New Roman"/>
          <w:b/>
          <w:sz w:val="28"/>
          <w:szCs w:val="28"/>
          <w:lang w:val="ru-RU"/>
        </w:rPr>
        <w:t>освоения</w:t>
      </w: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программы:</w:t>
      </w:r>
    </w:p>
    <w:p w:rsidR="008C18BA" w:rsidRPr="000F418B" w:rsidRDefault="008C18BA" w:rsidP="00D64EC5">
      <w:pPr>
        <w:widowControl/>
        <w:shd w:val="clear" w:color="auto" w:fill="FFFFFF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рассчитана на два года и содержит </w:t>
      </w:r>
      <w:r w:rsidR="009334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68</w:t>
      </w:r>
      <w:r w:rsidR="00500F3E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</w:t>
      </w:r>
      <w:r w:rsidR="009334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год:</w:t>
      </w:r>
    </w:p>
    <w:p w:rsidR="008C18BA" w:rsidRPr="000F418B" w:rsidRDefault="008C18BA" w:rsidP="00D64EC5">
      <w:pPr>
        <w:widowControl/>
        <w:shd w:val="clear" w:color="auto" w:fill="FFFFFF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1год обучения: </w:t>
      </w:r>
      <w:r w:rsidR="00500F3E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часа в неделю </w:t>
      </w:r>
      <w:r w:rsidR="00F13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 учетом 15-минутного перерыва)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500F3E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</w:t>
      </w:r>
      <w:r w:rsidR="00500F3E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13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неделю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2 год обучения: </w:t>
      </w:r>
      <w:r w:rsidR="000D322A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часа в неделю </w:t>
      </w:r>
      <w:r w:rsidR="00F13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 учетом 15-минутного перерыва)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0D322A"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0F41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 </w:t>
      </w:r>
      <w:r w:rsidR="00F13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неделю</w:t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C18BA" w:rsidRPr="001B3ABC" w:rsidRDefault="008C18BA" w:rsidP="00933473">
      <w:pPr>
        <w:pStyle w:val="a3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включает в себя теоретическую и практическую части.    Занятия групповые (</w:t>
      </w:r>
      <w:r w:rsidR="00E17B09">
        <w:rPr>
          <w:rFonts w:ascii="Times New Roman" w:hAnsi="Times New Roman" w:cs="Times New Roman"/>
          <w:sz w:val="28"/>
          <w:szCs w:val="28"/>
          <w:lang w:val="ru-RU"/>
        </w:rPr>
        <w:t xml:space="preserve">минимальное количество обучающихся в группе 10 человек, максимальное -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15 человек). </w:t>
      </w:r>
    </w:p>
    <w:p w:rsidR="00E17B09" w:rsidRPr="001B3ABC" w:rsidRDefault="00E17B09" w:rsidP="00E17B0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обучающихся в группе 1 года-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10-12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человек, в группе 2 года -</w:t>
      </w:r>
      <w:r w:rsidR="009915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В группу второго года обучения обучающиеся переходят из первого года обучения. Второй год закрепляет знания, полученные на первом году обучения, даёт базовую подготовку для использования этих знаний в дальнейшем.</w:t>
      </w:r>
      <w:r w:rsidR="0099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В группу могут входить все желающие, которые успешно прошли учебное тестирование по программе первого года обучения.</w:t>
      </w:r>
      <w:r w:rsidR="0099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детей проводится как вначале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так и во время обучения, благодаря гибкой системе 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нятий.</w:t>
      </w:r>
    </w:p>
    <w:p w:rsidR="004C0F83" w:rsidRDefault="00E17B09" w:rsidP="004C0F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C0F83">
        <w:rPr>
          <w:rFonts w:ascii="Times New Roman" w:hAnsi="Times New Roman" w:cs="Times New Roman"/>
          <w:b/>
          <w:sz w:val="28"/>
          <w:szCs w:val="28"/>
          <w:lang w:val="ru-RU"/>
        </w:rPr>
        <w:t>Уровневость</w:t>
      </w:r>
      <w:proofErr w:type="spellEnd"/>
      <w:r w:rsidRPr="004C0F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</w:t>
      </w:r>
      <w:r w:rsidR="004C0F8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4C0F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граммы </w:t>
      </w:r>
      <w:proofErr w:type="gramStart"/>
      <w:r w:rsidRPr="004C0F8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C0F83" w:rsidRPr="004C0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4C0F83" w:rsidRPr="004C0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</w:t>
      </w:r>
      <w:r w:rsidR="004C0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рамма предполагает реализацию в двух уровнях:</w:t>
      </w:r>
    </w:p>
    <w:p w:rsidR="00E17B09" w:rsidRDefault="004C0F83" w:rsidP="004C0F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на стартовом уровне - (</w:t>
      </w:r>
      <w:proofErr w:type="gramStart"/>
      <w:r w:rsidRPr="004C0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ознакомительный</w:t>
      </w:r>
      <w:proofErr w:type="gramEnd"/>
      <w:r w:rsidRPr="004C0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общекультурный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минимальная сложность предлагаемого материала</w:t>
      </w:r>
      <w:r w:rsid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5CF1" w:rsidRPr="004C0F83" w:rsidRDefault="00485CF1" w:rsidP="004C0F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на базовом уровне – предполагается использование и реализация более сложных форм материала, которые допускают освоение специализированных знаний по ПДД.</w:t>
      </w:r>
    </w:p>
    <w:p w:rsidR="00E17B09" w:rsidRPr="004C0F83" w:rsidRDefault="00E17B09" w:rsidP="003A38E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CF1" w:rsidRDefault="00990905" w:rsidP="00FF193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</w:t>
      </w:r>
      <w:r w:rsidR="00E17B09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предполагает групповые занятия, а также проведение массовых мероприятий. </w:t>
      </w:r>
    </w:p>
    <w:p w:rsidR="00990905" w:rsidRPr="001B3ABC" w:rsidRDefault="00485CF1" w:rsidP="00FF193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C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занятий:</w:t>
      </w:r>
      <w:r w:rsidR="00F13A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="0099090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 как программа больше всего уделяет внимание пропаганде знаний правил дорожного движения и профилактике детского </w:t>
      </w:r>
      <w:proofErr w:type="spellStart"/>
      <w:r w:rsidR="0099090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дорожно</w:t>
      </w:r>
      <w:proofErr w:type="spellEnd"/>
      <w:r w:rsidR="0099090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транспортного травматизма через реализацию творческих возможностей детей и подростков, то с этой целью рекомендуется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следующих видов</w:t>
      </w:r>
      <w:r w:rsidR="0099090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занятий: тематические занятия; игровые тренинги; разбор дорожных ситуаций на настольных играх; экскурсии; конкурсы, соревнования, КВН, викторины; изготовление наглядных пособий для занятий по правилам дорожного движения;</w:t>
      </w:r>
      <w:proofErr w:type="gramEnd"/>
      <w:r w:rsidR="0099090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выпуск стенгазет; разработка проектов по правилам дорожного движения; встреча с работниками ГИБДД; просмотр видеофильмов.</w:t>
      </w:r>
    </w:p>
    <w:p w:rsidR="00990905" w:rsidRDefault="00485CF1" w:rsidP="00FF193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Формы подведения </w:t>
      </w:r>
      <w:r w:rsidR="003A38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  <w:r w:rsidR="00990905"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соревнования, викторины,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открытие занятия, беседы, тестирование.</w:t>
      </w:r>
    </w:p>
    <w:p w:rsidR="00485CF1" w:rsidRPr="001B3ABC" w:rsidRDefault="00485CF1" w:rsidP="00FF193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85CF1" w:rsidRPr="00485CF1" w:rsidRDefault="009005CC" w:rsidP="00FF193D">
      <w:pPr>
        <w:pStyle w:val="a3"/>
        <w:numPr>
          <w:ilvl w:val="1"/>
          <w:numId w:val="4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CF1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F94AE3" w:rsidRPr="00485CF1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1911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C1B85" w:rsidRPr="00485CF1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6C1B85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</w:t>
      </w:r>
      <w:r w:rsidR="00EE4EE9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обязательного минимума знаний</w:t>
      </w:r>
      <w:r w:rsidR="00F94AE3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E4EE9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умений, который обеспечит развитие новых социальных ролей </w:t>
      </w:r>
      <w:r w:rsidR="00FF193D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 w:rsidR="00EE4EE9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участника</w:t>
      </w:r>
      <w:r w:rsidR="00F13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4EE9" w:rsidRPr="00485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дорожного движения, культуры поведения на дорогах и улицах. </w:t>
      </w:r>
      <w:bookmarkStart w:id="2" w:name="_Toc507412263"/>
    </w:p>
    <w:p w:rsidR="00343E6A" w:rsidRPr="00485CF1" w:rsidRDefault="00485CF1" w:rsidP="00485CF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C93" w:rsidRPr="00485CF1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6833ED" w:rsidRPr="00485CF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End w:id="2"/>
    </w:p>
    <w:p w:rsidR="00485CF1" w:rsidRPr="001B3ABC" w:rsidRDefault="00850821" w:rsidP="00485CF1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bookmarkStart w:id="3" w:name="_Toc507412264"/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-</w:t>
      </w:r>
      <w:bookmarkStart w:id="4" w:name="_Toc507412265"/>
      <w:r w:rsidR="00485CF1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Обучающие:</w:t>
      </w:r>
      <w:bookmarkStart w:id="5" w:name="_Toc507412266"/>
      <w:bookmarkEnd w:id="4"/>
      <w:r w:rsidR="00485CF1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научить основным правилам дорожного движения;</w:t>
      </w:r>
      <w:bookmarkEnd w:id="5"/>
      <w:r w:rsidR="00485CF1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обеспечить каждому ребенку требуемый уровень знаний по безопасному поведению на улицах и дорогах;   сформировать умение применять на практике полученные знания, обеспечив тем свою собственную безопасность.</w:t>
      </w:r>
    </w:p>
    <w:p w:rsidR="00485CF1" w:rsidRPr="001B3ABC" w:rsidRDefault="00485CF1" w:rsidP="00485CF1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bookmarkStart w:id="6" w:name="_Toc507412267"/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Развивающие:</w:t>
      </w:r>
      <w:bookmarkEnd w:id="6"/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развивать мотивацию к безопасному поведению;</w:t>
      </w:r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br/>
        <w:t>умение ориентироваться в дорожно-транспортной ситуации;</w:t>
      </w:r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р</w:t>
      </w:r>
      <w:r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азвивать личностные свойства – самостоятельность, ответственность, активность,   аккуратность.</w:t>
      </w:r>
    </w:p>
    <w:p w:rsidR="001F3C20" w:rsidRPr="001B3ABC" w:rsidRDefault="00485CF1" w:rsidP="00FF193D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- </w:t>
      </w:r>
      <w:r w:rsidR="006833ED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Воспитательные:</w:t>
      </w:r>
      <w:bookmarkEnd w:id="3"/>
      <w:r w:rsidR="000D322A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в</w:t>
      </w:r>
      <w:r w:rsidR="009058D6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оспитывать сознательное отношение к выполнению правил дорожного движения</w:t>
      </w:r>
      <w:r w:rsidR="00FF193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,</w:t>
      </w:r>
      <w:r w:rsidR="009058D6" w:rsidRPr="001B3AB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культуру поведения и дорожную этику в условиях дорожного движения.</w:t>
      </w:r>
    </w:p>
    <w:p w:rsidR="00FF193D" w:rsidRDefault="00FF193D" w:rsidP="00485CF1">
      <w:pPr>
        <w:widowControl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85CF1" w:rsidRPr="00485CF1" w:rsidRDefault="00485CF1" w:rsidP="00485CF1">
      <w:pPr>
        <w:pStyle w:val="a5"/>
        <w:widowControl/>
        <w:numPr>
          <w:ilvl w:val="1"/>
          <w:numId w:val="4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Содержание общеразвивающей программы</w:t>
      </w:r>
    </w:p>
    <w:p w:rsidR="00C575F3" w:rsidRDefault="00524F1F" w:rsidP="00FF193D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7" w:name="_Toc507412270"/>
      <w:r w:rsidRPr="001B3ABC">
        <w:rPr>
          <w:rFonts w:ascii="Times New Roman" w:hAnsi="Times New Roman"/>
          <w:noProof/>
          <w:color w:val="auto"/>
          <w:lang w:val="ru-RU" w:eastAsia="ru-RU"/>
        </w:rPr>
        <w:t xml:space="preserve">Учебный </w:t>
      </w:r>
      <w:r w:rsidR="00485CF1">
        <w:rPr>
          <w:rFonts w:ascii="Times New Roman" w:hAnsi="Times New Roman"/>
          <w:noProof/>
          <w:color w:val="auto"/>
          <w:lang w:val="ru-RU" w:eastAsia="ru-RU"/>
        </w:rPr>
        <w:t xml:space="preserve">(тематический) </w:t>
      </w:r>
      <w:r w:rsidRPr="001B3ABC">
        <w:rPr>
          <w:rFonts w:ascii="Times New Roman" w:hAnsi="Times New Roman"/>
          <w:noProof/>
          <w:color w:val="auto"/>
          <w:lang w:val="ru-RU" w:eastAsia="ru-RU"/>
        </w:rPr>
        <w:t>план</w:t>
      </w:r>
      <w:r w:rsidRPr="001B3ABC">
        <w:rPr>
          <w:rFonts w:ascii="Times New Roman" w:hAnsi="Times New Roman"/>
          <w:noProof/>
          <w:color w:val="auto"/>
          <w:lang w:val="ru-RU" w:eastAsia="ru-RU"/>
        </w:rPr>
        <w:br/>
      </w:r>
      <w:r w:rsidR="00415AAA" w:rsidRPr="001B3ABC">
        <w:rPr>
          <w:rFonts w:ascii="Times New Roman" w:hAnsi="Times New Roman"/>
          <w:color w:val="auto"/>
          <w:lang w:val="ru-RU"/>
        </w:rPr>
        <w:t>1</w:t>
      </w:r>
      <w:r w:rsidR="00E76350" w:rsidRPr="001B3ABC">
        <w:rPr>
          <w:rFonts w:ascii="Times New Roman" w:hAnsi="Times New Roman"/>
          <w:color w:val="auto"/>
          <w:lang w:val="ru-RU"/>
        </w:rPr>
        <w:t xml:space="preserve"> года обучения</w:t>
      </w:r>
      <w:bookmarkEnd w:id="7"/>
    </w:p>
    <w:p w:rsidR="00FF193D" w:rsidRPr="00FF193D" w:rsidRDefault="00FF193D" w:rsidP="00FF193D">
      <w:pPr>
        <w:rPr>
          <w:lang w:val="ru-RU"/>
        </w:rPr>
      </w:pP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5"/>
        <w:gridCol w:w="920"/>
        <w:gridCol w:w="1136"/>
        <w:gridCol w:w="1631"/>
        <w:gridCol w:w="2978"/>
      </w:tblGrid>
      <w:tr w:rsidR="00C575F3" w:rsidRPr="00F13ABE" w:rsidTr="00081AD6">
        <w:tc>
          <w:tcPr>
            <w:tcW w:w="321" w:type="pct"/>
            <w:vMerge w:val="restar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1919" w:type="pct"/>
            <w:gridSpan w:val="3"/>
            <w:shd w:val="clear" w:color="auto" w:fill="auto"/>
          </w:tcPr>
          <w:p w:rsidR="00C575F3" w:rsidRPr="000F418B" w:rsidRDefault="00C575F3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550" w:type="pct"/>
            <w:vMerge w:val="restar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Формы </w:t>
            </w:r>
            <w:r w:rsidR="00C006BD"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промежуточной </w:t>
            </w:r>
            <w:r w:rsidR="00C006BD"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аттестации и </w:t>
            </w: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контроля</w:t>
            </w:r>
          </w:p>
        </w:tc>
      </w:tr>
      <w:tr w:rsidR="00C575F3" w:rsidRPr="001B3ABC" w:rsidTr="00081AD6">
        <w:tc>
          <w:tcPr>
            <w:tcW w:w="321" w:type="pct"/>
            <w:vMerge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9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C575F3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550" w:type="pct"/>
            <w:vMerge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575F3" w:rsidRPr="00F13ABE" w:rsidTr="00081AD6">
        <w:trPr>
          <w:trHeight w:val="1402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F008D4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Правила техники безопасности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197A2D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Учебное тестирование</w:t>
            </w:r>
            <w:r w:rsidR="002E5EE0"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эрудитов по истории </w:t>
            </w:r>
            <w:r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 дорожного движения</w:t>
            </w:r>
          </w:p>
        </w:tc>
      </w:tr>
      <w:tr w:rsidR="00C575F3" w:rsidRPr="00F13ABE" w:rsidTr="00081AD6">
        <w:trPr>
          <w:trHeight w:val="1407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Юный инспектор движения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DC3A8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Интерактивное</w:t>
            </w:r>
            <w:r w:rsidR="00F13A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97A2D" w:rsidRPr="000F41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учебное тестирование по правилам дорожного движения</w:t>
            </w:r>
          </w:p>
        </w:tc>
      </w:tr>
      <w:tr w:rsidR="00C575F3" w:rsidRPr="00F13ABE" w:rsidTr="00081AD6">
        <w:trPr>
          <w:trHeight w:val="1122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  <w:r w:rsidRPr="000F41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EE0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F418B">
              <w:rPr>
                <w:rFonts w:ascii="Times New Roman" w:hAnsi="Times New Roman" w:cs="Times New Roman"/>
                <w:sz w:val="28"/>
                <w:szCs w:val="28"/>
              </w:rPr>
              <w:t>БДД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6A7863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2E5EE0" w:rsidP="009334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</w:t>
            </w:r>
            <w:r w:rsidR="00933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бесед</w:t>
            </w:r>
            <w:r w:rsidR="00933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инспектором ГИБДД</w:t>
            </w:r>
          </w:p>
        </w:tc>
      </w:tr>
      <w:tr w:rsidR="00C575F3" w:rsidRPr="00F13ABE" w:rsidTr="00081AD6">
        <w:trPr>
          <w:trHeight w:val="982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Правила </w:t>
            </w:r>
            <w:r w:rsidRPr="000F418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дорожного </w:t>
            </w:r>
            <w:r w:rsidRPr="000F418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движения (ПДД)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6A7863" w:rsidP="006A7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6A7863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2E5EE0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презентаций по пропаганде </w:t>
            </w:r>
            <w:r w:rsidRPr="000F418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правил 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дорожного</w:t>
            </w:r>
            <w:r w:rsidR="00F1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</w:t>
            </w:r>
          </w:p>
        </w:tc>
      </w:tr>
      <w:tr w:rsidR="00C575F3" w:rsidRPr="00F13ABE" w:rsidTr="00081AD6">
        <w:trPr>
          <w:trHeight w:val="982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Дорожные знаки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D0D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0D0D17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6A7863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197A2D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Учебное т</w:t>
            </w:r>
            <w:r w:rsidR="002E5EE0" w:rsidRPr="000F41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естирование по теме «Дорожные знаки»</w:t>
            </w:r>
          </w:p>
        </w:tc>
      </w:tr>
      <w:tr w:rsidR="00C575F3" w:rsidRPr="00F13ABE" w:rsidTr="00081AD6">
        <w:trPr>
          <w:trHeight w:val="2250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</w:t>
            </w:r>
            <w:r w:rsidR="00197A2D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- как форма профилактики детского дорожно-транспортного травматизма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6A7863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197A2D" w:rsidP="000F418B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8" w:name="_Toc507412271"/>
            <w:r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Акция по пропаганде правил дорожного движения </w:t>
            </w:r>
            <w:r w:rsidR="003F2132"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среди детей, их родителей</w:t>
            </w:r>
            <w:bookmarkEnd w:id="8"/>
          </w:p>
        </w:tc>
      </w:tr>
      <w:tr w:rsidR="00C575F3" w:rsidRPr="00F13ABE" w:rsidTr="00081AD6"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197A2D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Учебное т</w:t>
            </w:r>
            <w:r w:rsidR="002E5EE0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</w:t>
            </w:r>
            <w:r w:rsidR="002E5EE0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«Правила движения на велосипеде»</w:t>
            </w:r>
          </w:p>
        </w:tc>
      </w:tr>
      <w:tr w:rsidR="00C575F3" w:rsidRPr="00F13ABE" w:rsidTr="00081AD6"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r w:rsidRPr="000F418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правил 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на улице зимой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6A786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D30C8D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</w:t>
            </w:r>
            <w:proofErr w:type="gramStart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Осторожно-дорога</w:t>
            </w:r>
            <w:proofErr w:type="gramEnd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зимой! »</w:t>
            </w:r>
          </w:p>
        </w:tc>
      </w:tr>
      <w:tr w:rsidR="00C575F3" w:rsidRPr="001B3ABC" w:rsidTr="00081AD6"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Пропаганда изучения правил дорожного движения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0D0D17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0D0D17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0D0D1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2E5EE0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стенда «Уголок безопасности»</w:t>
            </w:r>
          </w:p>
        </w:tc>
      </w:tr>
      <w:tr w:rsidR="00C575F3" w:rsidRPr="00F13ABE" w:rsidTr="00081AD6">
        <w:trPr>
          <w:trHeight w:val="409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медицинских знаний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2E5EE0" w:rsidP="00F94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и беседа с врачом </w:t>
            </w:r>
          </w:p>
        </w:tc>
      </w:tr>
      <w:tr w:rsidR="00C575F3" w:rsidRPr="001B3ABC" w:rsidTr="00081AD6">
        <w:trPr>
          <w:trHeight w:val="415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транспорта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D30C8D" w:rsidP="00F94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Фотоконкурс </w:t>
            </w:r>
            <w:r w:rsidRPr="000F4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97B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транспорта</w:t>
            </w:r>
            <w:r w:rsidRPr="000F4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5F3" w:rsidRPr="00F13ABE" w:rsidTr="00081AD6">
        <w:trPr>
          <w:trHeight w:val="435"/>
        </w:trPr>
        <w:tc>
          <w:tcPr>
            <w:tcW w:w="321" w:type="pct"/>
            <w:shd w:val="clear" w:color="auto" w:fill="auto"/>
          </w:tcPr>
          <w:p w:rsidR="00C575F3" w:rsidRPr="000F418B" w:rsidRDefault="00C575F3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10" w:type="pct"/>
            <w:shd w:val="clear" w:color="auto" w:fill="auto"/>
          </w:tcPr>
          <w:p w:rsidR="00C575F3" w:rsidRPr="000F418B" w:rsidRDefault="00C575F3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знаний </w:t>
            </w:r>
            <w:r w:rsidR="00197A2D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правилам дорожного движения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850821" w:rsidP="000F4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D30C8D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конкурсе «Безопасное колесо»</w:t>
            </w:r>
          </w:p>
        </w:tc>
      </w:tr>
      <w:tr w:rsidR="00C575F3" w:rsidRPr="001B3ABC" w:rsidTr="00081AD6">
        <w:trPr>
          <w:trHeight w:val="413"/>
        </w:trPr>
        <w:tc>
          <w:tcPr>
            <w:tcW w:w="1531" w:type="pct"/>
            <w:gridSpan w:val="2"/>
            <w:shd w:val="clear" w:color="auto" w:fill="auto"/>
          </w:tcPr>
          <w:p w:rsidR="00C575F3" w:rsidRPr="000F418B" w:rsidRDefault="00C575F3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79" w:type="pct"/>
            <w:shd w:val="clear" w:color="auto" w:fill="auto"/>
          </w:tcPr>
          <w:p w:rsidR="00C575F3" w:rsidRPr="000F418B" w:rsidRDefault="00933473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91" w:type="pct"/>
            <w:shd w:val="clear" w:color="auto" w:fill="auto"/>
          </w:tcPr>
          <w:p w:rsidR="00C575F3" w:rsidRPr="000F418B" w:rsidRDefault="000D0D17" w:rsidP="000F4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849" w:type="pct"/>
            <w:shd w:val="clear" w:color="auto" w:fill="auto"/>
          </w:tcPr>
          <w:p w:rsidR="00C575F3" w:rsidRPr="000F418B" w:rsidRDefault="000D0D17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550" w:type="pct"/>
            <w:shd w:val="clear" w:color="auto" w:fill="auto"/>
          </w:tcPr>
          <w:p w:rsidR="00C575F3" w:rsidRPr="000F418B" w:rsidRDefault="00C575F3" w:rsidP="00F008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75F3" w:rsidRPr="001B3ABC" w:rsidRDefault="00C575F3" w:rsidP="00F008D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1AD6" w:rsidRPr="001B3ABC" w:rsidRDefault="003A38E1" w:rsidP="00081AD6">
      <w:pPr>
        <w:pStyle w:val="a3"/>
        <w:spacing w:line="360" w:lineRule="auto"/>
        <w:ind w:right="49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(тематического плана)</w:t>
      </w:r>
      <w:r w:rsidR="00081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года обучения     </w:t>
      </w:r>
      <w:r w:rsidR="00081AD6" w:rsidRPr="001B3ABC">
        <w:rPr>
          <w:rFonts w:ascii="Times New Roman" w:hAnsi="Times New Roman" w:cs="Times New Roman"/>
          <w:b/>
          <w:sz w:val="28"/>
          <w:szCs w:val="28"/>
          <w:lang w:val="ru-RU"/>
        </w:rPr>
        <w:t>Тема № 1. Вводное занятие. Техника безопасности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Ознакомление с правилами техник безопасности. Цели и задачи на год.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pacing w:val="-60"/>
          <w:sz w:val="28"/>
          <w:szCs w:val="28"/>
          <w:u w:val="none"/>
          <w:lang w:val="ru-RU"/>
        </w:rPr>
      </w:pPr>
      <w:bookmarkStart w:id="9" w:name="_Toc507412280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 2 «История развития ЮИД»</w:t>
      </w:r>
      <w:bookmarkEnd w:id="9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Изучение истории возникновения и развития ЮИД.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. Оформление стенда.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pacing w:val="-60"/>
          <w:sz w:val="28"/>
          <w:szCs w:val="28"/>
          <w:u w:val="none"/>
          <w:lang w:val="ru-RU"/>
        </w:rPr>
      </w:pPr>
      <w:bookmarkStart w:id="10" w:name="_Toc507412281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№3 «История ГИБДД»</w:t>
      </w:r>
      <w:bookmarkEnd w:id="10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Знакомство с историей развития ГИБДД, с особенностями и достоинствами профессии сотрудника ГИБДД. Знакомство с символикой ГИБДД.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Практика. 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Встреча с сотрудниками ГИБДД.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pacing w:val="-60"/>
          <w:sz w:val="28"/>
          <w:szCs w:val="28"/>
          <w:u w:val="none"/>
          <w:lang w:val="ru-RU"/>
        </w:rPr>
      </w:pPr>
      <w:bookmarkStart w:id="11" w:name="_Toc507412282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№4 «Правила дорожного движения»</w:t>
      </w:r>
      <w:bookmarkEnd w:id="11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. Статистика дорожно-транспортных происшествий. Повторение прав и обязанностей пешехода. Правила перехода перекрёстка. Правила поведения пассажиров в общественном транспорте. Просмотр учебного фильма «Азбука Безопасности на дороге».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Практика.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Подбор материала для презентации на тему «Правила дорожного движения». Подготовка презентаций на тему: «Правила дорожного движения».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2" w:name="_Toc507412283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№5 «Дорожные знаки»</w:t>
      </w:r>
      <w:bookmarkEnd w:id="12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Теория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. Знакомство с историей появления дорожных знаков. Повторение классификации дорожных знаков.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</w:t>
      </w:r>
      <w:proofErr w:type="gramStart"/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>икторины</w:t>
      </w:r>
      <w:proofErr w:type="spell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«Азбука безопасности» для обучающихся объединения. Разработка 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конкурса рисунков «Безопасность глазами детей». Итоговое занятие – диспут.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>Тема №6 «Акция - как форма профилактики 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ДТТ</w:t>
      </w: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Что такое акция, виды акций, особенности их проведения.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. Проведение акции «Письмо водителю».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3" w:name="_Toc507412284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№7 «Правила велосипедиста»</w:t>
      </w:r>
      <w:bookmarkEnd w:id="13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Знакомство с историей появления велосипеда. Повторение прав и обязанностей велосипедиста.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Решение тематических карточек. Отработка технических элементов на велосипеде («качели», «восьмерка», «круг», «слалом» и др.).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Сборка и разборка велосипеда.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4" w:name="_Toc507412285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№8 «Повторение правил безопасности на дорогах зимой»</w:t>
      </w:r>
      <w:bookmarkEnd w:id="14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Гололед. Пурга. «Осторожно сосульки!».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5" w:name="_Toc507412286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№9 «Пропаганда изучения правил дорожного движения»</w:t>
      </w:r>
      <w:bookmarkEnd w:id="15"/>
    </w:p>
    <w:p w:rsidR="00081AD6" w:rsidRPr="001B3ABC" w:rsidRDefault="00C13EC4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line id="Line 7" o:spid="_x0000_s1030" style="position:absolute;left:0;text-align:left;z-index:-251658240;visibility:visible;mso-position-horizontal-relative:page" from="143.9pt,15.4pt" to="14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C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" strokeweight=".84pt">
            <w10:wrap anchorx="page"/>
          </v:line>
        </w:pict>
      </w:r>
      <w:r w:rsidR="00081AD6"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081AD6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Формы пропаганды изучения правил дорожного движения.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Проведение конкурса рисунков «Моя дорога домой». Просмотр учебного фильма «Азбука безопасности на дороге».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6" w:name="_Toc507412287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№10 «Основы медицинских знаний»</w:t>
      </w:r>
      <w:bookmarkEnd w:id="16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основы помощи при ожогах и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морожениях, остановке дыхания, тепловых и солнечных ударах, отравлениях, при укусах змей и насекомых.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</w:t>
      </w:r>
      <w:proofErr w:type="gramStart"/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>аложение</w:t>
      </w:r>
      <w:proofErr w:type="spell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жгута, повязок на практике. Проведение веселых стартов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Оказание первой медицинской помощи внутри группы. Подготовка фотоотчета о проделанной работе.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pacing w:val="-60"/>
          <w:sz w:val="28"/>
          <w:szCs w:val="28"/>
          <w:u w:val="none"/>
          <w:lang w:val="ru-RU"/>
        </w:rPr>
      </w:pPr>
      <w:bookmarkStart w:id="17" w:name="_Toc507412288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№11 «Виды транспорта»</w:t>
      </w:r>
      <w:bookmarkEnd w:id="17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Знания обеспечения личной безопасности на наземных видах транспорта, на водном и воздушном транспорте.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Проведение тестов для проверки знаний.  Просмотр учебного фильма</w:t>
      </w:r>
      <w:r w:rsidR="00F1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«Азбука дороги».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18" w:name="_Toc507412289"/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№12 «Проверка знаний по правилам дорожного движения»</w:t>
      </w:r>
      <w:bookmarkEnd w:id="18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Знакомство с формами проверки знаний по правилам дорожного движения.</w:t>
      </w:r>
    </w:p>
    <w:p w:rsidR="00081AD6" w:rsidRPr="001B3ABC" w:rsidRDefault="00081AD6" w:rsidP="00081AD6">
      <w:pPr>
        <w:pStyle w:val="a3"/>
        <w:spacing w:before="120" w:after="120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Проверка знаний по правилам дорожного движения. Подведение итогов обучения по программе «ЮИД». Награждение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лучших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ЮИД.</w:t>
      </w:r>
    </w:p>
    <w:p w:rsidR="00C575F3" w:rsidRPr="001B3ABC" w:rsidRDefault="00C575F3" w:rsidP="000109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3C6E" w:rsidRPr="001B3ABC" w:rsidRDefault="005B3C6E" w:rsidP="00FF193D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9" w:name="_Toc507412272"/>
      <w:r w:rsidRPr="001B3ABC">
        <w:rPr>
          <w:rFonts w:ascii="Times New Roman" w:hAnsi="Times New Roman"/>
          <w:color w:val="auto"/>
          <w:lang w:val="ru-RU"/>
        </w:rPr>
        <w:t xml:space="preserve">Учебный </w:t>
      </w:r>
      <w:r w:rsidR="00DC3A89">
        <w:rPr>
          <w:rFonts w:ascii="Times New Roman" w:hAnsi="Times New Roman"/>
          <w:color w:val="auto"/>
          <w:lang w:val="ru-RU"/>
        </w:rPr>
        <w:t xml:space="preserve">(тематический) </w:t>
      </w:r>
      <w:r w:rsidRPr="001B3ABC">
        <w:rPr>
          <w:rFonts w:ascii="Times New Roman" w:hAnsi="Times New Roman"/>
          <w:color w:val="auto"/>
          <w:lang w:val="ru-RU"/>
        </w:rPr>
        <w:t>план</w:t>
      </w:r>
      <w:bookmarkEnd w:id="19"/>
    </w:p>
    <w:p w:rsidR="005B3C6E" w:rsidRDefault="005B3C6E" w:rsidP="00FF193D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20" w:name="_Toc507412273"/>
      <w:r w:rsidRPr="001B3ABC">
        <w:rPr>
          <w:rFonts w:ascii="Times New Roman" w:hAnsi="Times New Roman"/>
          <w:color w:val="auto"/>
          <w:lang w:val="ru-RU"/>
        </w:rPr>
        <w:t>2 года обучения</w:t>
      </w:r>
      <w:bookmarkEnd w:id="20"/>
    </w:p>
    <w:p w:rsidR="00FF193D" w:rsidRPr="00FF193D" w:rsidRDefault="00FF193D" w:rsidP="00FF193D">
      <w:pPr>
        <w:rPr>
          <w:lang w:val="ru-RU"/>
        </w:rPr>
      </w:pP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327"/>
        <w:gridCol w:w="991"/>
        <w:gridCol w:w="1136"/>
        <w:gridCol w:w="1714"/>
        <w:gridCol w:w="2821"/>
      </w:tblGrid>
      <w:tr w:rsidR="00FA08B9" w:rsidRPr="00F13ABE" w:rsidTr="00081AD6">
        <w:tc>
          <w:tcPr>
            <w:tcW w:w="322" w:type="pct"/>
            <w:vMerge w:val="restar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F41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1211" w:type="pct"/>
            <w:vMerge w:val="restar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1999" w:type="pct"/>
            <w:gridSpan w:val="3"/>
            <w:shd w:val="clear" w:color="auto" w:fill="auto"/>
          </w:tcPr>
          <w:p w:rsidR="00FA08B9" w:rsidRPr="000F418B" w:rsidRDefault="00FA08B9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468" w:type="pct"/>
            <w:vMerge w:val="restar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Формы </w:t>
            </w:r>
            <w:r w:rsidR="00D65324"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промежуточной аттестации и </w:t>
            </w: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контроля</w:t>
            </w:r>
          </w:p>
        </w:tc>
      </w:tr>
      <w:tr w:rsidR="00FA08B9" w:rsidRPr="001B3ABC" w:rsidTr="00081AD6">
        <w:tc>
          <w:tcPr>
            <w:tcW w:w="322" w:type="pct"/>
            <w:vMerge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11" w:type="pct"/>
            <w:vMerge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6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468" w:type="pct"/>
            <w:vMerge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A08B9" w:rsidRPr="001B3ABC" w:rsidTr="00081AD6">
        <w:trPr>
          <w:trHeight w:val="384"/>
        </w:trPr>
        <w:tc>
          <w:tcPr>
            <w:tcW w:w="322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</w:t>
            </w:r>
            <w:r w:rsidR="00DC3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технике безопасности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850821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месяц</w:t>
            </w:r>
          </w:p>
        </w:tc>
      </w:tr>
      <w:tr w:rsidR="00FA08B9" w:rsidRPr="00F13ABE" w:rsidTr="00081AD6">
        <w:trPr>
          <w:trHeight w:val="384"/>
        </w:trPr>
        <w:tc>
          <w:tcPr>
            <w:tcW w:w="322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418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Юный инспектор</w:t>
            </w:r>
            <w:r w:rsidR="009A0572" w:rsidRPr="000F418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движения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9A0572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F41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Интерактивные учебное тестирование по правилам дорожного движения</w:t>
            </w:r>
            <w:proofErr w:type="gramEnd"/>
          </w:p>
        </w:tc>
      </w:tr>
      <w:tr w:rsidR="00FA08B9" w:rsidRPr="00F13ABE" w:rsidTr="00081AD6">
        <w:trPr>
          <w:trHeight w:val="401"/>
        </w:trPr>
        <w:tc>
          <w:tcPr>
            <w:tcW w:w="322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0F418B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0F418B">
              <w:rPr>
                <w:rStyle w:val="c1"/>
                <w:sz w:val="28"/>
                <w:szCs w:val="28"/>
              </w:rPr>
              <w:t>Изучение ПДД:</w:t>
            </w:r>
            <w:r w:rsidRPr="000F418B">
              <w:rPr>
                <w:sz w:val="28"/>
                <w:szCs w:val="28"/>
              </w:rPr>
              <w:br/>
            </w:r>
            <w:r w:rsidRPr="000F418B">
              <w:rPr>
                <w:rStyle w:val="c1"/>
                <w:sz w:val="28"/>
                <w:szCs w:val="28"/>
              </w:rPr>
              <w:t>- дорожные знаки;</w:t>
            </w:r>
            <w:r w:rsidRPr="000F418B">
              <w:rPr>
                <w:sz w:val="28"/>
                <w:szCs w:val="28"/>
              </w:rPr>
              <w:br/>
            </w:r>
            <w:r w:rsidRPr="000F418B">
              <w:rPr>
                <w:rStyle w:val="c1"/>
                <w:sz w:val="28"/>
                <w:szCs w:val="28"/>
              </w:rPr>
              <w:t>- правила поведения на дорогах и улицах</w:t>
            </w:r>
          </w:p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BC01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занятия, практическ</w:t>
            </w:r>
            <w:r w:rsidR="009A0572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занятия, классные часы по правилам дорожного движения 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учащихся младших классов</w:t>
            </w:r>
          </w:p>
        </w:tc>
      </w:tr>
      <w:tr w:rsidR="00FA08B9" w:rsidRPr="00F13ABE" w:rsidTr="00081AD6">
        <w:trPr>
          <w:trHeight w:val="451"/>
        </w:trPr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Велотехника</w:t>
            </w:r>
            <w:proofErr w:type="spellEnd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(устройство велосипеда)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BC01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Разборка и сборка велосипеда (практические занятия)</w:t>
            </w:r>
          </w:p>
        </w:tc>
      </w:tr>
      <w:tr w:rsidR="00FA08B9" w:rsidRPr="00F13ABE" w:rsidTr="00081AD6"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Вождение велосипеда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CE1AD5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препятствиями  (практические занятия)</w:t>
            </w:r>
          </w:p>
        </w:tc>
      </w:tr>
      <w:tr w:rsidR="00FA08B9" w:rsidRPr="001B3ABC" w:rsidTr="00081AD6">
        <w:trPr>
          <w:trHeight w:val="439"/>
        </w:trPr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медицинских знаний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BC01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практической помощи</w:t>
            </w:r>
          </w:p>
        </w:tc>
      </w:tr>
      <w:tr w:rsidR="00FA08B9" w:rsidRPr="001B3ABC" w:rsidTr="00081AD6"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ПДД, ЮИД, ГИБДД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0F418B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1" w:name="_Toc507412274"/>
            <w:r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Теоретические занятия</w:t>
            </w:r>
            <w:r w:rsidR="009A0572"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учебное </w:t>
            </w:r>
            <w:r w:rsidR="009A0572"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т</w:t>
            </w:r>
            <w:r w:rsidRPr="000F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естирование</w:t>
            </w:r>
            <w:bookmarkEnd w:id="21"/>
          </w:p>
        </w:tc>
      </w:tr>
      <w:tr w:rsidR="00FA08B9" w:rsidRPr="00F13ABE" w:rsidTr="00081AD6"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агитбригады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BC01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сценариев; разучивание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выступлений агитбригады</w:t>
            </w:r>
          </w:p>
        </w:tc>
      </w:tr>
      <w:tr w:rsidR="00FA08B9" w:rsidRPr="00A57C4C" w:rsidTr="00081AD6"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Агитационная работа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CE1A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A57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перед учащимися школ, родителями. Рисование плакатов и рисунков.</w:t>
            </w:r>
          </w:p>
        </w:tc>
      </w:tr>
      <w:tr w:rsidR="00FA08B9" w:rsidRPr="001B3ABC" w:rsidTr="00081AD6">
        <w:trPr>
          <w:trHeight w:val="435"/>
        </w:trPr>
        <w:tc>
          <w:tcPr>
            <w:tcW w:w="322" w:type="pct"/>
            <w:shd w:val="clear" w:color="auto" w:fill="auto"/>
          </w:tcPr>
          <w:p w:rsidR="00FA08B9" w:rsidRPr="000F418B" w:rsidRDefault="00684B0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11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805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9A0572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актические занятия, тестовые задания</w:t>
            </w:r>
          </w:p>
        </w:tc>
      </w:tr>
      <w:tr w:rsidR="00FA08B9" w:rsidRPr="001B3ABC" w:rsidTr="00081AD6">
        <w:trPr>
          <w:trHeight w:val="413"/>
        </w:trPr>
        <w:tc>
          <w:tcPr>
            <w:tcW w:w="1533" w:type="pct"/>
            <w:gridSpan w:val="2"/>
            <w:shd w:val="clear" w:color="auto" w:fill="auto"/>
          </w:tcPr>
          <w:p w:rsidR="00FA08B9" w:rsidRPr="000F418B" w:rsidRDefault="00FA08B9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16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91" w:type="pct"/>
            <w:shd w:val="clear" w:color="auto" w:fill="auto"/>
          </w:tcPr>
          <w:p w:rsidR="00FA08B9" w:rsidRPr="000F418B" w:rsidRDefault="00BC01A7" w:rsidP="00CE1A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892" w:type="pct"/>
            <w:shd w:val="clear" w:color="auto" w:fill="auto"/>
          </w:tcPr>
          <w:p w:rsidR="00FA08B9" w:rsidRPr="000F418B" w:rsidRDefault="00BC01A7" w:rsidP="00D466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468" w:type="pct"/>
            <w:shd w:val="clear" w:color="auto" w:fill="auto"/>
          </w:tcPr>
          <w:p w:rsidR="00FA08B9" w:rsidRPr="000F418B" w:rsidRDefault="00FA08B9" w:rsidP="00CB4E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71951" w:rsidRPr="00081AD6" w:rsidRDefault="00081AD6" w:rsidP="00404E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D6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(тематического) плана 2 года обучения</w:t>
      </w:r>
    </w:p>
    <w:p w:rsidR="00081AD6" w:rsidRPr="001B3ABC" w:rsidRDefault="00081AD6" w:rsidP="00081AD6">
      <w:pPr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>Тема № 1. Инструктаж о ТБ.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Ознакомление с правилами техник безопасности. Цели и задачи на год.</w:t>
      </w:r>
    </w:p>
    <w:p w:rsidR="00081AD6" w:rsidRDefault="00081AD6" w:rsidP="00081AD6">
      <w:pPr>
        <w:pStyle w:val="a3"/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2. Юный инспектор</w:t>
      </w:r>
    </w:p>
    <w:p w:rsidR="00081AD6" w:rsidRDefault="00081AD6" w:rsidP="00081AD6">
      <w:pPr>
        <w:pStyle w:val="a3"/>
        <w:ind w:right="6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Style w:val="c1"/>
          <w:rFonts w:ascii="Times New Roman" w:hAnsi="Times New Roman" w:cs="Times New Roman"/>
          <w:sz w:val="28"/>
          <w:szCs w:val="28"/>
          <w:u w:val="single"/>
          <w:lang w:val="ru-RU"/>
        </w:rPr>
        <w:t>Теория.</w:t>
      </w:r>
      <w:r w:rsidRPr="001B3ABC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Разработка изучения положения об отряде ЮИД. Задачи на новый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Style w:val="c1"/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Практика.</w:t>
      </w:r>
      <w:r w:rsidRPr="001B3ABC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Оформление стенда «ЮИД».</w:t>
      </w:r>
    </w:p>
    <w:p w:rsidR="00081AD6" w:rsidRPr="001B3ABC" w:rsidRDefault="00081AD6" w:rsidP="00081AD6">
      <w:pPr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№3. </w:t>
      </w:r>
      <w:r w:rsidRPr="001B3ABC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Изучение правил дорожного движения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bookmarkStart w:id="22" w:name="_Toc507412294"/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Знакомство с основными понятиями, терминами ПДД: водитель, пешеходный переход, проезжая часть, участник дорожного движения. Знакомство с группами знаков, их назначение, установка. Изучени</w:t>
      </w:r>
      <w:r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е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значений и особенностей групп знаков: предупреждающие, знаки приоритета, запрещающие, предписывающие, информационно-</w:t>
      </w:r>
      <w:r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указательные, знаки сервиса.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1B3ABC">
        <w:rPr>
          <w:rStyle w:val="c1"/>
          <w:rFonts w:ascii="Times New Roman" w:hAnsi="Times New Roman" w:cs="Times New Roman"/>
          <w:b w:val="0"/>
          <w:sz w:val="28"/>
          <w:szCs w:val="28"/>
          <w:lang w:val="ru-RU"/>
        </w:rPr>
        <w:t>Практика.</w:t>
      </w:r>
      <w:r w:rsidR="00F13ABE">
        <w:rPr>
          <w:rStyle w:val="c1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Подготовка к акции посвящённой памяти жертв дорожно-транспортных происшествий. Подготовка рисунков для конкурса</w:t>
      </w:r>
      <w:r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«Безопасность глазами детей».</w:t>
      </w:r>
    </w:p>
    <w:p w:rsidR="00081AD6" w:rsidRPr="00792D49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Тема № 4.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Велотехника</w:t>
      </w:r>
      <w:proofErr w:type="spellEnd"/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>Теория.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Знакомство с историей появления велосипеда. Повторение прав и обязанностей велосипедиста.</w:t>
      </w:r>
      <w:bookmarkEnd w:id="22"/>
    </w:p>
    <w:p w:rsidR="00081AD6" w:rsidRPr="001B3ABC" w:rsidRDefault="00081AD6" w:rsidP="00081AD6">
      <w:pPr>
        <w:ind w:right="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Разборка и сборка велосипеда.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23" w:name="_Toc507412295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 5. Вождение велосипеда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>Теория.</w:t>
      </w:r>
      <w:r w:rsidR="00F13AB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Знакомство с устройством велосипеда. Элементарные правила велосипедистов. Порядок движения на велосипеде по проезжей части.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br/>
      </w:r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>Практика.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Отработка технических элементов на велосипеде («качели»,</w:t>
      </w:r>
      <w:r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«восьмерка», «круг», «слалом» и др.).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thick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№6 «Основы медицинских знаний»</w:t>
      </w:r>
      <w:bookmarkEnd w:id="23"/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основы помощи при ожогах и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морожениях, остановке дыхания, тепловых и солнечных ударах, отравлениях, при укусах змей и насекомых.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Практика.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Наложение жгута, повязок на практике. Проведение весёлых стартов «Оказание первой медицинской помощи» внутри группы. Подготовка фотоотчёта о проделанной работе.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24" w:name="_Toc507412296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Тема № 7. «История ПДД, ЮИД, ГИБДД»</w:t>
      </w:r>
    </w:p>
    <w:p w:rsidR="00081AD6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>Теория.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Изучение истории возникновения и развития правил дорожного движения и ЮИД. Знакомство с историей развития ГИБДД, с особенностями и достоинствами профессии сотрудника ГИБДД. </w:t>
      </w:r>
      <w:r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Знакомство с символикой ГИБДД.</w:t>
      </w:r>
    </w:p>
    <w:p w:rsidR="00081AD6" w:rsidRPr="001B3ABC" w:rsidRDefault="00081AD6" w:rsidP="00081AD6">
      <w:pPr>
        <w:pStyle w:val="11"/>
        <w:ind w:left="0" w:right="6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1B3ABC">
        <w:rPr>
          <w:rFonts w:ascii="Times New Roman" w:hAnsi="Times New Roman" w:cs="Times New Roman"/>
          <w:b w:val="0"/>
          <w:sz w:val="28"/>
          <w:szCs w:val="28"/>
          <w:lang w:val="ru-RU"/>
        </w:rPr>
        <w:t>Практика</w:t>
      </w:r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. Знакомство с историей движения отрядов ЮИД. Беседа о значении отрядов ЮИД. Знакомство с задачами отряда. Встреча с сотрудниками ГИБДД.</w:t>
      </w:r>
      <w:bookmarkEnd w:id="24"/>
    </w:p>
    <w:p w:rsidR="00081AD6" w:rsidRDefault="00081AD6" w:rsidP="00081AD6">
      <w:pPr>
        <w:pStyle w:val="a3"/>
        <w:tabs>
          <w:tab w:val="left" w:pos="10170"/>
        </w:tabs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8. «Выступление агитбригады»</w:t>
      </w:r>
    </w:p>
    <w:p w:rsidR="00081AD6" w:rsidRDefault="00081AD6" w:rsidP="00081AD6">
      <w:pPr>
        <w:pStyle w:val="a3"/>
        <w:tabs>
          <w:tab w:val="left" w:pos="10170"/>
        </w:tabs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и разучивание сценариев. Заучивание стихов, песен.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атрибутики, плакатов. Участие в конкурсах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правилам дорожного движения.</w:t>
      </w:r>
    </w:p>
    <w:p w:rsidR="00081AD6" w:rsidRDefault="00081AD6" w:rsidP="00081AD6">
      <w:pPr>
        <w:pStyle w:val="a3"/>
        <w:tabs>
          <w:tab w:val="left" w:pos="10170"/>
        </w:tabs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9. «Агитационная работа»</w:t>
      </w:r>
    </w:p>
    <w:p w:rsidR="00081AD6" w:rsidRPr="001B3ABC" w:rsidRDefault="00081AD6" w:rsidP="00081AD6">
      <w:pPr>
        <w:pStyle w:val="a3"/>
        <w:tabs>
          <w:tab w:val="left" w:pos="10170"/>
        </w:tabs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Теория.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Формы пропаганды изучения правил дорожного движения.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Практика.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конкурса рисунков «Моя дорога домой». </w:t>
      </w:r>
      <w:r w:rsidRPr="001B3ABC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Рисование </w:t>
      </w:r>
      <w:r w:rsidRPr="001B3ABC">
        <w:rPr>
          <w:rStyle w:val="c1"/>
          <w:rFonts w:ascii="Times New Roman" w:hAnsi="Times New Roman" w:cs="Times New Roman"/>
          <w:sz w:val="28"/>
          <w:szCs w:val="28"/>
          <w:lang w:val="ru-RU"/>
        </w:rPr>
        <w:lastRenderedPageBreak/>
        <w:t>дорожных знаков для воспитанников детского сада. Изготовление поделок на тему ЮИД. Рисование плакатов по предупреждению правонарушений на дороге.</w:t>
      </w:r>
    </w:p>
    <w:p w:rsidR="00081AD6" w:rsidRDefault="00081AD6" w:rsidP="00081AD6">
      <w:pPr>
        <w:pStyle w:val="a3"/>
        <w:ind w:right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10. «Итоговое занятие»</w:t>
      </w:r>
    </w:p>
    <w:p w:rsidR="00081AD6" w:rsidRPr="001B3ABC" w:rsidRDefault="00081AD6" w:rsidP="00081AD6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Практика.</w:t>
      </w:r>
      <w:r w:rsidR="00F13A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обучения по программе «ЮИД». Награждение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лучших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ЮИД.</w:t>
      </w:r>
    </w:p>
    <w:p w:rsidR="00006D88" w:rsidRPr="001B3ABC" w:rsidRDefault="00006D88" w:rsidP="008719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6D88" w:rsidRPr="001B3ABC" w:rsidRDefault="00006D88" w:rsidP="005B6CD7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bookmarkStart w:id="25" w:name="_Toc507412275"/>
      <w:r w:rsidRPr="001B3ABC">
        <w:rPr>
          <w:rFonts w:ascii="Times New Roman" w:hAnsi="Times New Roman"/>
          <w:color w:val="auto"/>
          <w:lang w:val="ru-RU" w:eastAsia="ru-RU"/>
        </w:rPr>
        <w:t>КАЛЕНДАРНЫЙ УЧЕБНЫЙ ГРАФИК</w:t>
      </w:r>
      <w:bookmarkEnd w:id="25"/>
    </w:p>
    <w:p w:rsidR="00006D88" w:rsidRPr="001B3ABC" w:rsidRDefault="00006D88" w:rsidP="005B6CD7">
      <w:pPr>
        <w:pStyle w:val="1"/>
        <w:spacing w:before="0"/>
        <w:jc w:val="center"/>
        <w:rPr>
          <w:rFonts w:ascii="Times New Roman" w:hAnsi="Times New Roman"/>
          <w:caps/>
          <w:color w:val="auto"/>
          <w:lang w:val="ru-RU" w:eastAsia="ru-RU"/>
        </w:rPr>
      </w:pPr>
      <w:bookmarkStart w:id="26" w:name="_Toc507412276"/>
      <w:r w:rsidRPr="001B3ABC">
        <w:rPr>
          <w:rFonts w:ascii="Times New Roman" w:hAnsi="Times New Roman"/>
          <w:caps/>
          <w:color w:val="auto"/>
          <w:lang w:val="ru-RU" w:eastAsia="ru-RU"/>
        </w:rPr>
        <w:t>Дополнительной общеобразовательной общеразвивающей программы</w:t>
      </w:r>
      <w:bookmarkEnd w:id="26"/>
    </w:p>
    <w:p w:rsidR="00B83350" w:rsidRPr="001B3ABC" w:rsidRDefault="00B83350" w:rsidP="00B83350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07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1602"/>
        <w:gridCol w:w="1602"/>
        <w:gridCol w:w="1299"/>
        <w:gridCol w:w="1713"/>
        <w:gridCol w:w="1713"/>
        <w:gridCol w:w="1242"/>
      </w:tblGrid>
      <w:tr w:rsidR="00006D88" w:rsidRPr="001B3ABC" w:rsidTr="005B6CD7">
        <w:tc>
          <w:tcPr>
            <w:tcW w:w="1612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«Юный инспектор </w:t>
            </w:r>
            <w:r w:rsidR="00DC3A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дорожного </w:t>
            </w:r>
            <w:r w:rsidRPr="000F4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движения»</w:t>
            </w:r>
            <w:r w:rsidRPr="000F4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br/>
            </w:r>
            <w:r w:rsidR="00B83350"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 обучения</w:t>
            </w:r>
          </w:p>
        </w:tc>
        <w:tc>
          <w:tcPr>
            <w:tcW w:w="1602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начала обучения по программе</w:t>
            </w:r>
          </w:p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окончания обучения по программе</w:t>
            </w:r>
          </w:p>
        </w:tc>
        <w:tc>
          <w:tcPr>
            <w:tcW w:w="1299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учебных недель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учебных дней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учебных часов</w:t>
            </w:r>
          </w:p>
        </w:tc>
        <w:tc>
          <w:tcPr>
            <w:tcW w:w="1242" w:type="dxa"/>
            <w:shd w:val="clear" w:color="auto" w:fill="auto"/>
          </w:tcPr>
          <w:p w:rsidR="00006D88" w:rsidRPr="000F418B" w:rsidRDefault="00006D88" w:rsidP="000F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Режим занятий</w:t>
            </w:r>
          </w:p>
        </w:tc>
      </w:tr>
      <w:tr w:rsidR="00006D88" w:rsidRPr="00F13ABE" w:rsidTr="005B6CD7">
        <w:tc>
          <w:tcPr>
            <w:tcW w:w="1612" w:type="dxa"/>
            <w:shd w:val="clear" w:color="auto" w:fill="auto"/>
          </w:tcPr>
          <w:p w:rsidR="00006D88" w:rsidRPr="000F418B" w:rsidRDefault="00006D88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602" w:type="dxa"/>
            <w:shd w:val="clear" w:color="auto" w:fill="auto"/>
          </w:tcPr>
          <w:p w:rsidR="00006D88" w:rsidRPr="000F418B" w:rsidRDefault="00B374F8" w:rsidP="005B6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</w:t>
            </w:r>
            <w:r w:rsidR="005B6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02" w:type="dxa"/>
            <w:shd w:val="clear" w:color="auto" w:fill="auto"/>
          </w:tcPr>
          <w:p w:rsidR="00006D88" w:rsidRPr="000F418B" w:rsidRDefault="00DC3A89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299" w:type="dxa"/>
            <w:shd w:val="clear" w:color="auto" w:fill="auto"/>
          </w:tcPr>
          <w:p w:rsidR="00006D88" w:rsidRPr="000F418B" w:rsidRDefault="00006D88" w:rsidP="005B6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6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CE1AD5" w:rsidP="005B6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6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5B6CD7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42" w:type="dxa"/>
            <w:shd w:val="clear" w:color="auto" w:fill="auto"/>
          </w:tcPr>
          <w:p w:rsidR="00006D88" w:rsidRPr="000F418B" w:rsidRDefault="00CE1AD5" w:rsidP="00CE1A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06D88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 в неделю по 2ч.</w:t>
            </w:r>
          </w:p>
        </w:tc>
      </w:tr>
      <w:tr w:rsidR="00006D88" w:rsidRPr="00F13ABE" w:rsidTr="005B6CD7">
        <w:tc>
          <w:tcPr>
            <w:tcW w:w="1612" w:type="dxa"/>
            <w:shd w:val="clear" w:color="auto" w:fill="auto"/>
          </w:tcPr>
          <w:p w:rsidR="00006D88" w:rsidRPr="000F418B" w:rsidRDefault="00006D88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</w:t>
            </w:r>
          </w:p>
        </w:tc>
        <w:tc>
          <w:tcPr>
            <w:tcW w:w="1602" w:type="dxa"/>
            <w:shd w:val="clear" w:color="auto" w:fill="auto"/>
          </w:tcPr>
          <w:p w:rsidR="00006D88" w:rsidRPr="000F418B" w:rsidRDefault="00006D88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1602" w:type="dxa"/>
            <w:shd w:val="clear" w:color="auto" w:fill="auto"/>
          </w:tcPr>
          <w:p w:rsidR="00006D88" w:rsidRPr="000F418B" w:rsidRDefault="00DC3A89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299" w:type="dxa"/>
            <w:shd w:val="clear" w:color="auto" w:fill="auto"/>
          </w:tcPr>
          <w:p w:rsidR="00006D88" w:rsidRPr="000F418B" w:rsidRDefault="00006D88" w:rsidP="005B6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6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CE1AD5" w:rsidP="005B6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6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006D88" w:rsidRPr="000F418B" w:rsidRDefault="005B6CD7" w:rsidP="00404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42" w:type="dxa"/>
            <w:shd w:val="clear" w:color="auto" w:fill="auto"/>
          </w:tcPr>
          <w:p w:rsidR="00006D88" w:rsidRPr="000F418B" w:rsidRDefault="00CE1AD5" w:rsidP="00CE1A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06D88"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 в неделю по 2ч.</w:t>
            </w:r>
          </w:p>
        </w:tc>
      </w:tr>
    </w:tbl>
    <w:p w:rsidR="0018061B" w:rsidRPr="001B3ABC" w:rsidRDefault="0018061B" w:rsidP="00F008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061B" w:rsidRPr="001B3ABC" w:rsidRDefault="001806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A38E1" w:rsidRDefault="003A38E1" w:rsidP="003A38E1">
      <w:pPr>
        <w:pStyle w:val="a5"/>
        <w:widowControl/>
        <w:numPr>
          <w:ilvl w:val="1"/>
          <w:numId w:val="41"/>
        </w:numPr>
        <w:spacing w:before="120" w:after="120"/>
        <w:jc w:val="center"/>
        <w:rPr>
          <w:rStyle w:val="10"/>
          <w:rFonts w:ascii="Times New Roman" w:eastAsia="Calibri" w:hAnsi="Times New Roman"/>
          <w:color w:val="auto"/>
          <w:lang w:val="ru-RU"/>
        </w:rPr>
      </w:pPr>
      <w:bookmarkStart w:id="27" w:name="_Toc507412298"/>
      <w:r>
        <w:rPr>
          <w:rStyle w:val="10"/>
          <w:rFonts w:ascii="Times New Roman" w:eastAsia="Calibri" w:hAnsi="Times New Roman"/>
          <w:color w:val="auto"/>
          <w:lang w:val="ru-RU"/>
        </w:rPr>
        <w:lastRenderedPageBreak/>
        <w:t>Планируемые результаты</w:t>
      </w:r>
    </w:p>
    <w:p w:rsidR="003A38E1" w:rsidRPr="001B3ABC" w:rsidRDefault="003A38E1" w:rsidP="003A38E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следующих умений: оценивать жизненные ситуации (поступки, явления, события) с точки зрения соблюдения правил дорожного движения; объяснять своё отношение к поступкам с позиции общечеловеческих нравственных ценностей; в предложенных ситуациях, опираясь на знания правил дорожного движения, делать выбор, как поступить; осознавать ответственное отношение к собственному здоровью, к личной безопасности и безопасности окружающих.</w:t>
      </w:r>
      <w:proofErr w:type="gramEnd"/>
    </w:p>
    <w:p w:rsidR="003A38E1" w:rsidRDefault="003A38E1" w:rsidP="003A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следующих универсальных учебных действий: </w:t>
      </w:r>
    </w:p>
    <w:p w:rsidR="003A38E1" w:rsidRPr="001B3ABC" w:rsidRDefault="003A38E1" w:rsidP="003A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егулятивные УУД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обучающиеся научатся понимать и принимать учебную задачу, сформулированную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педагогом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научатся осуществлять контроль, коррекцию и оценку результатов своей деятельности; </w:t>
      </w:r>
      <w:proofErr w:type="gramEnd"/>
    </w:p>
    <w:p w:rsidR="003A38E1" w:rsidRPr="001B3ABC" w:rsidRDefault="003A38E1" w:rsidP="003A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Познавательная</w:t>
      </w:r>
      <w:proofErr w:type="gramEnd"/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УУД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обучающиеся научатся проводить сравнение и классификацию объектов; научатся понимать и применять полученную информацию при выполнении заданий;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аучатся проявлять индивидуальные творческие способности.</w:t>
      </w:r>
    </w:p>
    <w:p w:rsidR="003A38E1" w:rsidRPr="001B3ABC" w:rsidRDefault="003A38E1" w:rsidP="003A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Коммуникативные УУД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обучающиеся научатся:  работать в группе, учитывать мнение партнёров, отличные от собственных;  обращаться за помощью;  предлагать помощь и сотрудничество;  слушать собеседника;  формулировать свои затруднения;  формулировать собственное мнение и позицию;  договариваться и приходить к общему решению; осуществлять взаимный контроль.</w:t>
      </w:r>
      <w:proofErr w:type="gramEnd"/>
    </w:p>
    <w:p w:rsidR="003A38E1" w:rsidRDefault="003A38E1" w:rsidP="003A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Предметные результаты: </w:t>
      </w:r>
      <w:r w:rsidRPr="00770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ормирование первоначальных представлений о значении правил безопасности дорожного движения; овладение умениями оказания первой медицинской помощи, безопасного дорожного движения. </w:t>
      </w:r>
    </w:p>
    <w:p w:rsidR="003A38E1" w:rsidRPr="003A38E1" w:rsidRDefault="003A38E1" w:rsidP="003A38E1">
      <w:pPr>
        <w:ind w:firstLine="709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lang w:val="ru-RU"/>
        </w:rPr>
      </w:pP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Выполнение задач, стоящих перед программой позволит: сокращение количества дорожно-транспортных происшествий  с участием обучающихся; повышение уровня теоретических знаний по правилам дорожного движения; расширить знания обучающихся об истории правил дорожного движения; повысить дорожную грамотность обучающихся; сформировать мотивационно - поведенческую культуру ребенка в условиях общения с дорогой; повысить ответственность дет</w:t>
      </w:r>
      <w:r>
        <w:rPr>
          <w:rFonts w:ascii="Times New Roman" w:hAnsi="Times New Roman" w:cs="Times New Roman"/>
          <w:sz w:val="28"/>
          <w:szCs w:val="28"/>
          <w:lang w:val="ru-RU"/>
        </w:rPr>
        <w:t>ей за своё поведение на дороге.</w:t>
      </w:r>
      <w:proofErr w:type="gramEnd"/>
    </w:p>
    <w:p w:rsidR="00325C20" w:rsidRPr="003A38E1" w:rsidRDefault="003A38E1" w:rsidP="003A38E1">
      <w:pPr>
        <w:widowControl/>
        <w:spacing w:before="120" w:after="120"/>
        <w:rPr>
          <w:rStyle w:val="10"/>
          <w:rFonts w:ascii="Times New Roman" w:eastAsia="Calibri" w:hAnsi="Times New Roman"/>
          <w:color w:val="auto"/>
          <w:lang w:val="ru-RU"/>
        </w:rPr>
      </w:pPr>
      <w:r>
        <w:rPr>
          <w:rStyle w:val="10"/>
          <w:rFonts w:ascii="Times New Roman" w:eastAsia="Calibri" w:hAnsi="Times New Roman"/>
          <w:color w:val="auto"/>
          <w:lang w:val="ru-RU"/>
        </w:rPr>
        <w:t>К концу</w:t>
      </w:r>
      <w:r w:rsidR="00191162">
        <w:rPr>
          <w:rStyle w:val="10"/>
          <w:rFonts w:ascii="Times New Roman" w:eastAsia="Calibri" w:hAnsi="Times New Roman"/>
          <w:color w:val="auto"/>
          <w:lang w:val="ru-RU"/>
        </w:rPr>
        <w:t xml:space="preserve"> </w:t>
      </w:r>
      <w:r w:rsidR="00325C20" w:rsidRPr="003A38E1">
        <w:rPr>
          <w:rStyle w:val="10"/>
          <w:rFonts w:ascii="Times New Roman" w:eastAsia="Calibri" w:hAnsi="Times New Roman"/>
          <w:color w:val="auto"/>
          <w:lang w:val="ru-RU"/>
        </w:rPr>
        <w:t>1 года обучения:</w:t>
      </w:r>
      <w:bookmarkEnd w:id="27"/>
    </w:p>
    <w:p w:rsidR="001257BA" w:rsidRPr="001B3ABC" w:rsidRDefault="009E0232" w:rsidP="00325C2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Предметные результаты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="0019116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знают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опасные места</w:t>
      </w:r>
      <w:r w:rsidR="002110B9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вокруг школы, домов </w:t>
      </w:r>
      <w:r w:rsidR="001257BA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дорогах;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безопасные участки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типичные ошибки поведения в дорожной среде, приводящие к несчастным случаям и авариям;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пасности на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дорогах, связанные с погодными условиями и освещением;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места, где можно и нельзя играть, кататься на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велосипеде, роликовых коньках,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самокатных средствах, санках и т.п.;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азвания и назначения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дорожных знаков для пешех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одов и некоторых знаков для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водителей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27CE" w:rsidRPr="001B3ABC" w:rsidRDefault="000D507A" w:rsidP="00325C2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Знают п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равила:</w:t>
      </w:r>
      <w:r w:rsidR="0019116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перехода дорог по пешеходным переходам;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перехода проезжей части дороги при отсутствии пешеходных переходов и светофоров в зоне видимости;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воздержания от </w:t>
      </w:r>
      <w:r w:rsidR="00206F8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ерехода дорог и улиц при приближении транспортных сре</w:t>
      </w:r>
      <w:proofErr w:type="gramStart"/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с вкл</w:t>
      </w:r>
      <w:proofErr w:type="gramEnd"/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юченным </w:t>
      </w:r>
      <w:r w:rsidR="00206F85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роблесковым маячком сине</w:t>
      </w:r>
      <w:r w:rsidR="002110B9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цвета и специальным звуковым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сигналом;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движения по тротуару, пешеходной дорожке (а при их отсутствии по обочине и краю проезжей части с</w:t>
      </w:r>
      <w:r w:rsidR="002F7E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взрослыми)</w:t>
      </w:r>
      <w:proofErr w:type="gramStart"/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9E023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9E023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движения группы детей в сопровождении взрослых;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безопасного поведения при езде на велосипеде и возраст, с кот</w:t>
      </w:r>
      <w:r w:rsidR="009E023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орого можно выезжать на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дороги.</w:t>
      </w:r>
    </w:p>
    <w:p w:rsidR="000D507A" w:rsidRPr="001B3ABC" w:rsidRDefault="000D507A" w:rsidP="00325C2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</w:t>
      </w:r>
      <w:r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ют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="000247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F4C1D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переходить дороги по сигналам светофора и пешеходным переходам</w:t>
      </w:r>
      <w:r w:rsidR="00DF4C1D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вести себя во дворах, жилых зонах, на</w:t>
      </w:r>
      <w:r w:rsidR="009E023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тротуаре, при пере</w:t>
      </w:r>
      <w:r w:rsidR="00DF4C1D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движении </w:t>
      </w:r>
      <w:r w:rsidR="009E023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группе</w:t>
      </w:r>
      <w:r w:rsidR="00DF4C1D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1927CE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транспорте, при езде на велосипеде</w:t>
      </w:r>
      <w:r w:rsidR="00E800A9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387D" w:rsidRDefault="003A38E1" w:rsidP="003A38E1">
      <w:pPr>
        <w:pStyle w:val="a3"/>
        <w:spacing w:before="120" w:after="120"/>
        <w:rPr>
          <w:rStyle w:val="10"/>
          <w:rFonts w:ascii="Times New Roman" w:eastAsia="Calibri" w:hAnsi="Times New Roman"/>
          <w:color w:val="auto"/>
          <w:lang w:val="ru-RU"/>
        </w:rPr>
      </w:pPr>
      <w:bookmarkStart w:id="28" w:name="_Toc507412299"/>
      <w:r>
        <w:rPr>
          <w:rStyle w:val="10"/>
          <w:rFonts w:ascii="Times New Roman" w:eastAsia="Calibri" w:hAnsi="Times New Roman"/>
          <w:color w:val="auto"/>
          <w:lang w:val="ru-RU"/>
        </w:rPr>
        <w:t>К концу</w:t>
      </w:r>
      <w:r w:rsidR="00F13ABE">
        <w:rPr>
          <w:rStyle w:val="10"/>
          <w:rFonts w:ascii="Times New Roman" w:eastAsia="Calibri" w:hAnsi="Times New Roman"/>
          <w:color w:val="auto"/>
          <w:lang w:val="ru-RU"/>
        </w:rPr>
        <w:t xml:space="preserve"> </w:t>
      </w:r>
      <w:r w:rsidR="00CC20C7" w:rsidRPr="001B3ABC">
        <w:rPr>
          <w:rStyle w:val="10"/>
          <w:rFonts w:ascii="Times New Roman" w:eastAsia="Calibri" w:hAnsi="Times New Roman"/>
          <w:color w:val="auto"/>
          <w:lang w:val="ru-RU"/>
        </w:rPr>
        <w:t>2 года обучения</w:t>
      </w:r>
      <w:bookmarkEnd w:id="28"/>
      <w:r w:rsidR="00206F85" w:rsidRPr="001B3ABC">
        <w:rPr>
          <w:rStyle w:val="10"/>
          <w:rFonts w:ascii="Times New Roman" w:eastAsia="Calibri" w:hAnsi="Times New Roman"/>
          <w:color w:val="auto"/>
          <w:lang w:val="ru-RU"/>
        </w:rPr>
        <w:t>:</w:t>
      </w:r>
    </w:p>
    <w:p w:rsidR="004E387D" w:rsidRDefault="004E387D" w:rsidP="00325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1257BA"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редметные результаты:</w:t>
      </w:r>
      <w:r w:rsidR="000247B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знают историю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объединения Юные Инспектора</w:t>
      </w:r>
      <w:r w:rsidR="00206F85" w:rsidRPr="001B3AB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д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вижения;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знают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дорожного движения;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знают классификаци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дорожных знаков: информационных, предписывающих, особых 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предписаний, дополнительной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новые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агитаций и пропаганды прав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ил дорожного движения: викторины, игры, конкур</w:t>
      </w:r>
      <w:r w:rsidR="002F7E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, пятиминутки,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акции;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устройство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велосипеда; правил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различных видах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транспорта;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символику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одежды сотрудника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7BA" w:rsidRPr="001B3ABC">
        <w:rPr>
          <w:rFonts w:ascii="Times New Roman" w:hAnsi="Times New Roman" w:cs="Times New Roman"/>
          <w:sz w:val="28"/>
          <w:szCs w:val="28"/>
          <w:lang w:val="ru-RU"/>
        </w:rPr>
        <w:t>ГИБДД.</w:t>
      </w:r>
      <w:proofErr w:type="gramEnd"/>
    </w:p>
    <w:p w:rsidR="004E387D" w:rsidRDefault="001257BA" w:rsidP="00325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Умеют:</w:t>
      </w:r>
      <w:r w:rsidR="000247B5"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самостоятельно планировать агитационно-пропагандистскую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работу;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работать с правилами дорожного движения, выделять нужную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информацию;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читать информацию по дорожным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знакам;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работать по карточкам, предложенным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E64">
        <w:rPr>
          <w:rFonts w:ascii="Times New Roman" w:hAnsi="Times New Roman" w:cs="Times New Roman"/>
          <w:sz w:val="28"/>
          <w:szCs w:val="28"/>
          <w:lang w:val="ru-RU"/>
        </w:rPr>
        <w:t>педагогом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оцени</w:t>
      </w:r>
      <w:r w:rsidR="004E387D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ть дорожную ситуацию, прин</w:t>
      </w:r>
      <w:r w:rsidR="004E387D">
        <w:rPr>
          <w:rFonts w:ascii="Times New Roman" w:hAnsi="Times New Roman" w:cs="Times New Roman"/>
          <w:sz w:val="28"/>
          <w:szCs w:val="28"/>
          <w:lang w:val="ru-RU"/>
        </w:rPr>
        <w:t>има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ть правильное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решение;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87D">
        <w:rPr>
          <w:rFonts w:ascii="Times New Roman" w:hAnsi="Times New Roman" w:cs="Times New Roman"/>
          <w:sz w:val="28"/>
          <w:szCs w:val="28"/>
          <w:lang w:val="ru-RU"/>
        </w:rPr>
        <w:t>оказыва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первую медицинскую помощь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пострадавшему.</w:t>
      </w:r>
    </w:p>
    <w:p w:rsidR="001B3ABC" w:rsidRPr="001B3ABC" w:rsidRDefault="001257BA" w:rsidP="00325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Имеют</w:t>
      </w:r>
      <w:r w:rsidR="003E64A7" w:rsidRPr="001B3ABC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0247B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E387D" w:rsidRPr="001B3ABC">
        <w:rPr>
          <w:rFonts w:ascii="Times New Roman" w:hAnsi="Times New Roman" w:cs="Times New Roman"/>
          <w:sz w:val="28"/>
          <w:szCs w:val="28"/>
          <w:lang w:val="ru-RU"/>
        </w:rPr>
        <w:t>представление о профессии сотрудника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87D" w:rsidRPr="001B3ABC">
        <w:rPr>
          <w:rFonts w:ascii="Times New Roman" w:hAnsi="Times New Roman" w:cs="Times New Roman"/>
          <w:sz w:val="28"/>
          <w:szCs w:val="28"/>
          <w:lang w:val="ru-RU"/>
        </w:rPr>
        <w:t>ГИБДД</w:t>
      </w:r>
      <w:r w:rsidR="004E387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DC6" w:rsidRPr="001B3ABC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навыки дисциплины, осторожности, безопасного движения как пешехода, пассажира, велосипедиста;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4A7" w:rsidRPr="001B3ABC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="00ED6DC6" w:rsidRPr="001B3ABC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3E64A7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навыки взаимной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поддержки и выручки во время проведения конкурсных мероприятий;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="00ED6DC6" w:rsidRPr="001B3ABC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навыки участия в конкурсах,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4DF" w:rsidRPr="001B3ABC">
        <w:rPr>
          <w:rFonts w:ascii="Times New Roman" w:hAnsi="Times New Roman" w:cs="Times New Roman"/>
          <w:sz w:val="28"/>
          <w:szCs w:val="28"/>
          <w:lang w:val="ru-RU"/>
        </w:rPr>
        <w:t>соревнованиях.</w:t>
      </w:r>
    </w:p>
    <w:p w:rsidR="001B3ABC" w:rsidRPr="001B3ABC" w:rsidRDefault="00400833" w:rsidP="004E387D">
      <w:pPr>
        <w:pStyle w:val="a3"/>
        <w:ind w:right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Формы и методы контроля:</w:t>
      </w:r>
      <w:r w:rsidR="001911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тестирования и контрольных оп</w:t>
      </w:r>
      <w:r w:rsidR="00FE7E5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росов по правилам дорожного движения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</w:t>
      </w:r>
      <w:r w:rsidR="00FE7E52"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викторин, смотров знаний по правилам дорожного движения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игр-тренингов;</w:t>
      </w:r>
      <w:r w:rsidR="00024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результатов деятельности.</w:t>
      </w:r>
      <w:bookmarkStart w:id="29" w:name="_Toc507412305"/>
    </w:p>
    <w:p w:rsidR="00F94AE3" w:rsidRPr="001B3ABC" w:rsidRDefault="00F94AE3" w:rsidP="004E387D">
      <w:pPr>
        <w:widowControl/>
        <w:tabs>
          <w:tab w:val="left" w:pos="709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0" w:name="_Toc507412301"/>
      <w:r w:rsidRPr="001B3A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методы, используемые для реализации программы «Юный инспектор движения»: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обучении – </w:t>
      </w:r>
      <w:proofErr w:type="gramStart"/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практический</w:t>
      </w:r>
      <w:proofErr w:type="gramEnd"/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наглядный, словесный, работа с книгой,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идеометод</w:t>
      </w:r>
      <w:proofErr w:type="spellEnd"/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0247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Программа </w:t>
      </w:r>
      <w:r w:rsidR="004E387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объединения</w:t>
      </w: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«ЮИД» относится к социально-педагогической направленности: создаются условия для социальной практики обучающихся в его реальной жизни, накопления нравственного и практического опыта.</w:t>
      </w:r>
    </w:p>
    <w:p w:rsidR="00F94AE3" w:rsidRPr="001B3ABC" w:rsidRDefault="00F94AE3" w:rsidP="004E387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Работа </w:t>
      </w:r>
      <w:r w:rsidR="004E387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объединения</w:t>
      </w: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«ЮИД» основывается на различных видах деятельности: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Создание уголка безопасности дорожного движения;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Изучение правил дорожного движения и пропаганда их в классах;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Встречи и беседы с инспектором ГИБДД;</w:t>
      </w:r>
    </w:p>
    <w:p w:rsidR="00F94AE3" w:rsidRPr="001B3ABC" w:rsidRDefault="00F94AE3" w:rsidP="004E387D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Проведение практических занятий по вождению велосипеда;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Участие в различных конкурсах по профилактике дорожно-транспортной безопасности;</w:t>
      </w:r>
    </w:p>
    <w:p w:rsidR="00F94AE3" w:rsidRPr="001B3ABC" w:rsidRDefault="00F94AE3" w:rsidP="004E387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B3A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Проведение игр, конкурсов, соревнований.</w:t>
      </w:r>
    </w:p>
    <w:p w:rsidR="003A38E1" w:rsidRDefault="003A38E1" w:rsidP="001345D3">
      <w:pPr>
        <w:widowControl/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38E1" w:rsidRPr="003A38E1" w:rsidRDefault="003A38E1" w:rsidP="003A38E1">
      <w:pPr>
        <w:pStyle w:val="a5"/>
        <w:numPr>
          <w:ilvl w:val="0"/>
          <w:numId w:val="4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Комплекс организационно-педагогических</w:t>
      </w:r>
      <w:r w:rsidRPr="003A38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словий</w:t>
      </w:r>
      <w:r w:rsidRPr="003A38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реализации программы: </w:t>
      </w:r>
    </w:p>
    <w:p w:rsidR="003A38E1" w:rsidRDefault="003A38E1" w:rsidP="003A38E1">
      <w:pPr>
        <w:widowControl/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38E1" w:rsidRPr="003A38E1" w:rsidRDefault="003A38E1" w:rsidP="003A38E1">
      <w:pPr>
        <w:pStyle w:val="a5"/>
        <w:widowControl/>
        <w:numPr>
          <w:ilvl w:val="1"/>
          <w:numId w:val="41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Условия реализации программы</w:t>
      </w:r>
    </w:p>
    <w:p w:rsidR="003A38E1" w:rsidRDefault="003A38E1" w:rsidP="001345D3">
      <w:pPr>
        <w:widowControl/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E3" w:rsidRDefault="00F94AE3" w:rsidP="001345D3">
      <w:pPr>
        <w:widowControl/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3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Материально- техническое обеспечение программы:  </w:t>
      </w:r>
      <w:r w:rsidRPr="002F7E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1B3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ветлое и просторное помещение, столы,  стулья, компьютер, мультимедийный проектор, тёмные шторы, магнитная доска, набор магнитов, фотоаппарат. </w:t>
      </w:r>
      <w:proofErr w:type="gramEnd"/>
    </w:p>
    <w:p w:rsidR="00F94AE3" w:rsidRPr="001B3ABC" w:rsidRDefault="00F94AE3" w:rsidP="001345D3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обеспечение: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Педагоги, работающие по данной программе, должны соответствовать квалификационным характеристикам должности «педагог дополнительного образования».</w:t>
      </w:r>
    </w:p>
    <w:p w:rsidR="003A38E1" w:rsidRDefault="003A38E1" w:rsidP="001345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31" w:name="_Toc507412268"/>
      <w:r w:rsidRPr="00191162">
        <w:rPr>
          <w:b/>
          <w:bCs/>
          <w:sz w:val="28"/>
          <w:szCs w:val="28"/>
        </w:rPr>
        <w:t>Информационное обеспечение:</w:t>
      </w:r>
    </w:p>
    <w:p w:rsidR="00191162" w:rsidRPr="00191162" w:rsidRDefault="00191162" w:rsidP="001911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162">
        <w:rPr>
          <w:sz w:val="28"/>
          <w:szCs w:val="28"/>
        </w:rPr>
        <w:t>Интернет источники: https://экзамен-пдд-онлайн</w:t>
      </w:r>
      <w:proofErr w:type="gramStart"/>
      <w:r w:rsidRPr="00191162">
        <w:rPr>
          <w:sz w:val="28"/>
          <w:szCs w:val="28"/>
        </w:rPr>
        <w:t>.р</w:t>
      </w:r>
      <w:proofErr w:type="gramEnd"/>
      <w:r w:rsidRPr="00191162">
        <w:rPr>
          <w:sz w:val="28"/>
          <w:szCs w:val="28"/>
        </w:rPr>
        <w:t xml:space="preserve">ф/ - Правила дорожного движения http://nsportal.ru/ - социальная сеть работников образования </w:t>
      </w:r>
    </w:p>
    <w:p w:rsidR="00191162" w:rsidRPr="00191162" w:rsidRDefault="00191162" w:rsidP="001911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162">
        <w:rPr>
          <w:sz w:val="28"/>
          <w:szCs w:val="28"/>
        </w:rPr>
        <w:t xml:space="preserve">http://mo.mosreg.ru/ - сайт Министерства образования Московской области https://infourok.ru – сайт для организаторов </w:t>
      </w:r>
    </w:p>
    <w:p w:rsidR="00191162" w:rsidRPr="00191162" w:rsidRDefault="000247B5" w:rsidP="0019116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https://гибдд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 - Госавтои</w:t>
      </w:r>
      <w:r w:rsidR="00191162" w:rsidRPr="00191162">
        <w:rPr>
          <w:sz w:val="28"/>
          <w:szCs w:val="28"/>
        </w:rPr>
        <w:t>нспекция МВД России.</w:t>
      </w:r>
    </w:p>
    <w:bookmarkEnd w:id="31"/>
    <w:p w:rsidR="00726687" w:rsidRDefault="00726687" w:rsidP="003A38E1">
      <w:pPr>
        <w:tabs>
          <w:tab w:val="left" w:pos="709"/>
        </w:tabs>
        <w:spacing w:after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4AE3" w:rsidRPr="001B3ABC" w:rsidRDefault="003A38E1" w:rsidP="001345D3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2.2. </w:t>
      </w:r>
      <w:r w:rsidR="0072668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аттестации/контроля и оценочные материалы</w:t>
      </w:r>
      <w:r w:rsidR="00F94AE3" w:rsidRPr="001B3AB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F94AE3" w:rsidRPr="001B3ABC" w:rsidRDefault="00F94AE3" w:rsidP="001345D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bCs/>
          <w:sz w:val="28"/>
          <w:szCs w:val="28"/>
          <w:lang w:val="ru-RU"/>
        </w:rPr>
        <w:t>Результат освоения программы определяется соблюдением обучающимися правил дорожного движения, участием в конкурсах, викторинах, соревнованиях, работой над творческими заданиями, активностью в пропаганде безопасного поведения на улице среди сверстников, результатами учебного тестирования.</w:t>
      </w:r>
    </w:p>
    <w:bookmarkEnd w:id="30"/>
    <w:p w:rsidR="001B3ABC" w:rsidRPr="001B3ABC" w:rsidRDefault="001B3ABC" w:rsidP="001345D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используются следующие формы </w:t>
      </w:r>
      <w:r w:rsidR="00726687">
        <w:rPr>
          <w:rFonts w:ascii="Times New Roman" w:hAnsi="Times New Roman" w:cs="Times New Roman"/>
          <w:sz w:val="28"/>
          <w:szCs w:val="28"/>
          <w:lang w:val="ru-RU"/>
        </w:rPr>
        <w:t>аттестации/контроля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: дорожные знаки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–в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>опросы; медицина –билеты; знания устройства велосипеда – тестовая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работа; соревнования; конкурсы; круглый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стол; конкурсы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рисунков; конкурсы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стенгазет.</w:t>
      </w:r>
    </w:p>
    <w:p w:rsidR="001B3ABC" w:rsidRPr="001345D3" w:rsidRDefault="001B3ABC" w:rsidP="001345D3">
      <w:pPr>
        <w:tabs>
          <w:tab w:val="left" w:pos="709"/>
        </w:tabs>
        <w:spacing w:before="120" w:after="120"/>
        <w:ind w:right="1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5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Критерии оценок</w:t>
      </w:r>
    </w:p>
    <w:p w:rsidR="001B3ABC" w:rsidRPr="001B3ABC" w:rsidRDefault="001B3ABC" w:rsidP="001345D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Баллы выставляются каждому обучающемуся по </w:t>
      </w:r>
      <w:proofErr w:type="spell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пятибальной</w:t>
      </w:r>
      <w:proofErr w:type="spell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шкале по каждому показанию. Все баллы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суммируются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и вычисляется среднеарифметический балл, которые заносятся в графу «Итог освоения программы в баллах».</w:t>
      </w:r>
    </w:p>
    <w:p w:rsidR="001B3ABC" w:rsidRPr="001B3ABC" w:rsidRDefault="001B3ABC" w:rsidP="0013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Уровень освоения программы выставляется по следующей шкале: Если средний арифметический балл 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составил:</w:t>
      </w:r>
    </w:p>
    <w:p w:rsidR="001B3ABC" w:rsidRPr="001B3ABC" w:rsidRDefault="001B3ABC" w:rsidP="001345D3">
      <w:pPr>
        <w:pStyle w:val="11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bookmarkStart w:id="32" w:name="_Toc507412302"/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от 1 до 2,5 – уровень низкий</w:t>
      </w:r>
      <w:bookmarkEnd w:id="32"/>
    </w:p>
    <w:p w:rsidR="001B3ABC" w:rsidRPr="001B3ABC" w:rsidRDefault="001B3ABC" w:rsidP="001345D3">
      <w:pPr>
        <w:pStyle w:val="11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bookmarkStart w:id="33" w:name="_Toc507412303"/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от 2,6 до 4 – уровень средний</w:t>
      </w:r>
      <w:bookmarkEnd w:id="33"/>
    </w:p>
    <w:p w:rsidR="001B3ABC" w:rsidRPr="001B3ABC" w:rsidRDefault="001B3ABC" w:rsidP="001345D3">
      <w:pPr>
        <w:pStyle w:val="11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bookmarkStart w:id="34" w:name="_Toc507412304"/>
      <w:r w:rsidRPr="001B3ABC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от  4,1 до 5 – уровень высокий</w:t>
      </w:r>
      <w:bookmarkEnd w:id="34"/>
    </w:p>
    <w:p w:rsidR="001B3ABC" w:rsidRPr="001345D3" w:rsidRDefault="001B3ABC" w:rsidP="001345D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345D3">
        <w:rPr>
          <w:rFonts w:ascii="Times New Roman" w:hAnsi="Times New Roman" w:cs="Times New Roman"/>
          <w:b/>
          <w:i/>
          <w:sz w:val="28"/>
          <w:szCs w:val="28"/>
          <w:lang w:val="ru-RU"/>
        </w:rPr>
        <w:t>1.Знание дорожных знаков.</w:t>
      </w:r>
    </w:p>
    <w:p w:rsidR="001B3ABC" w:rsidRPr="001B3ABC" w:rsidRDefault="001B3ABC" w:rsidP="0013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Каждому обучающемуся предлагается выполнить 15 заданий на знания дорожных знаков. Каждый правильный ответ на вопрос начисляется 1 балл.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15 баллов – оценка 5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13-14 баллов – оценка 4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ABC">
        <w:rPr>
          <w:rFonts w:ascii="Times New Roman" w:hAnsi="Times New Roman" w:cs="Times New Roman"/>
          <w:sz w:val="28"/>
          <w:szCs w:val="28"/>
        </w:rPr>
        <w:t xml:space="preserve">9-7баллов – </w:t>
      </w:r>
      <w:proofErr w:type="spellStart"/>
      <w:r w:rsidRPr="001B3ABC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1B3A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ABC">
        <w:rPr>
          <w:rFonts w:ascii="Times New Roman" w:hAnsi="Times New Roman" w:cs="Times New Roman"/>
          <w:sz w:val="28"/>
          <w:szCs w:val="28"/>
        </w:rPr>
        <w:t>6-1незачёт</w:t>
      </w:r>
    </w:p>
    <w:p w:rsidR="001B3ABC" w:rsidRPr="001345D3" w:rsidRDefault="001B3ABC" w:rsidP="001345D3">
      <w:pPr>
        <w:pStyle w:val="a5"/>
        <w:numPr>
          <w:ilvl w:val="0"/>
          <w:numId w:val="1"/>
        </w:numPr>
        <w:tabs>
          <w:tab w:val="left" w:pos="345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proofErr w:type="spellEnd"/>
      <w:r w:rsidR="00F13A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помощь</w:t>
      </w:r>
      <w:proofErr w:type="spellEnd"/>
      <w:r w:rsidRPr="001345D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медицина</w:t>
      </w:r>
      <w:proofErr w:type="spellEnd"/>
      <w:r w:rsidRPr="001345D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3ABC" w:rsidRPr="001B3ABC" w:rsidRDefault="001B3ABC" w:rsidP="0013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предлагаются 12 билетов с теоретическими вопросами по оказанию первой доврачебной помощи. В каждом билете содержится 5 вопросов с тремя вариантами ответов к каждому, один из которых верный. За каждый правильный ответ начисляются баллы. 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5 баллов – оценка 5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4 балла – оценка 4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3 балла – оценка 3 </w:t>
      </w:r>
    </w:p>
    <w:p w:rsidR="001B3ABC" w:rsidRP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2 балла – не зачет</w:t>
      </w:r>
    </w:p>
    <w:p w:rsidR="001B3ABC" w:rsidRPr="001345D3" w:rsidRDefault="001B3ABC" w:rsidP="001345D3">
      <w:pPr>
        <w:pStyle w:val="a5"/>
        <w:numPr>
          <w:ilvl w:val="0"/>
          <w:numId w:val="1"/>
        </w:numPr>
        <w:tabs>
          <w:tab w:val="left" w:pos="345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Знание</w:t>
      </w:r>
      <w:proofErr w:type="spellEnd"/>
      <w:r w:rsidR="00F13A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велосипеда</w:t>
      </w:r>
      <w:proofErr w:type="spellEnd"/>
      <w:r w:rsidRPr="001345D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1345D3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proofErr w:type="spellEnd"/>
      <w:r w:rsidRPr="001345D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3ABC" w:rsidRPr="001B3ABC" w:rsidRDefault="001B3ABC" w:rsidP="0013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 выдается рисунок велосипеда. Каждый обучающийся определяет устройство велосипеда. За правильный ответ начисляются баллы</w:t>
      </w:r>
    </w:p>
    <w:p w:rsidR="001B3ABC" w:rsidRPr="001B3ABC" w:rsidRDefault="001B3ABC" w:rsidP="001345D3">
      <w:pPr>
        <w:pStyle w:val="a3"/>
        <w:tabs>
          <w:tab w:val="left" w:pos="12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5 баллов – оценка 5 -  нет ошибок </w:t>
      </w:r>
    </w:p>
    <w:p w:rsidR="001B3ABC" w:rsidRPr="001B3ABC" w:rsidRDefault="001B3ABC" w:rsidP="001345D3">
      <w:pPr>
        <w:pStyle w:val="a3"/>
        <w:tabs>
          <w:tab w:val="left" w:pos="12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 xml:space="preserve">4 балла – оценка 4 – 2ошибки </w:t>
      </w:r>
    </w:p>
    <w:p w:rsidR="001B3ABC" w:rsidRPr="001B3ABC" w:rsidRDefault="001B3ABC" w:rsidP="001345D3">
      <w:pPr>
        <w:pStyle w:val="a3"/>
        <w:tabs>
          <w:tab w:val="left" w:pos="12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3 балл</w:t>
      </w:r>
      <w:proofErr w:type="gramStart"/>
      <w:r w:rsidRPr="001B3ABC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1B3ABC">
        <w:rPr>
          <w:rFonts w:ascii="Times New Roman" w:hAnsi="Times New Roman" w:cs="Times New Roman"/>
          <w:sz w:val="28"/>
          <w:szCs w:val="28"/>
          <w:lang w:val="ru-RU"/>
        </w:rPr>
        <w:tab/>
        <w:t>оценка  3 –  3-4</w:t>
      </w:r>
      <w:r w:rsidRPr="001B3AB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о</w:t>
      </w:r>
      <w:r w:rsidRPr="001B3ABC">
        <w:rPr>
          <w:rFonts w:ascii="Times New Roman" w:hAnsi="Times New Roman" w:cs="Times New Roman"/>
          <w:sz w:val="28"/>
          <w:szCs w:val="28"/>
          <w:lang w:val="ru-RU"/>
        </w:rPr>
        <w:t>шибки</w:t>
      </w:r>
    </w:p>
    <w:p w:rsidR="001B3ABC" w:rsidRDefault="001B3ABC" w:rsidP="001345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ABC">
        <w:rPr>
          <w:rFonts w:ascii="Times New Roman" w:hAnsi="Times New Roman" w:cs="Times New Roman"/>
          <w:sz w:val="28"/>
          <w:szCs w:val="28"/>
          <w:lang w:val="ru-RU"/>
        </w:rPr>
        <w:t>2 балла  - оценка 2  -  5 и более ошибок</w:t>
      </w:r>
    </w:p>
    <w:p w:rsidR="003249E2" w:rsidRPr="001408E2" w:rsidRDefault="003249E2" w:rsidP="001345D3">
      <w:pPr>
        <w:pStyle w:val="a3"/>
        <w:spacing w:before="120" w:after="120"/>
        <w:ind w:left="108" w:right="75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8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Контрольно-измерительные материалы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(проводится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="00B374F8">
        <w:rPr>
          <w:rFonts w:ascii="Times New Roman" w:hAnsi="Times New Roman" w:cs="Times New Roman"/>
          <w:sz w:val="28"/>
          <w:szCs w:val="28"/>
          <w:lang w:val="ru-RU"/>
        </w:rPr>
        <w:t>-июне</w:t>
      </w: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1. С какого возраста детям разрешено ехать на переднем сиденье автомобиля?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14 лет Б. 7 лет В. 12 лет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2. Как называется боковая часть дороги?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Обочина Б. Перекресток В. Ограждение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3. Какой поворот опаснее: левый или правый?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lastRenderedPageBreak/>
        <w:t>А. Правый. Б. Левый В. Оба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4. Водители-лихачи очень любят его совершать.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Происшествие Б. Столкновение В. Обгон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5.Кому должны подчиняться пешеходы и водители, если на перекрестке работают одновременно и светофор и регулировщик?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Светофору Б. Регулировщику В. Никому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6. Сколько сигналов имеет пешеходный светофор?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Один Б. Три В. Два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7. Какое положение регулировщика запрещает движение всем участникам движения?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Рука поднята вверх;  Б. Руки </w:t>
      </w:r>
      <w:proofErr w:type="gramStart"/>
      <w:r w:rsidRPr="003249E2">
        <w:rPr>
          <w:rFonts w:ascii="Times New Roman" w:hAnsi="Times New Roman" w:cs="Times New Roman"/>
          <w:sz w:val="28"/>
          <w:szCs w:val="28"/>
          <w:lang w:val="ru-RU"/>
        </w:rPr>
        <w:t>опущены В. Руки разведены</w:t>
      </w:r>
      <w:proofErr w:type="gramEnd"/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 в стороны 8. Как выглядят запрещающие знаки?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5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 знак в виде синего круга;  Б</w:t>
      </w:r>
      <w:r w:rsidR="007705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 знак в виде красного круга; В</w:t>
      </w:r>
      <w:r w:rsidR="007705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 знак в виде красного треугольника;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9. Что показывает стрелка спидометра?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Скорость Б. Время В. Температуру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10. Как называется пересечение дорог и улиц? А. Шоссе Б. Обочина В. Перекресток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11. С какого возраста разрешается детям ездить на велосипеде по улицам и дорогам?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14 лет Б. 16 лет В. 10 лет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>12. Как называется изменение направления движения?</w:t>
      </w:r>
    </w:p>
    <w:p w:rsidR="003249E2" w:rsidRP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. Остановка Б. Поворот В. Дорожка </w:t>
      </w:r>
    </w:p>
    <w:p w:rsidR="000A61B7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13. Приспособление в общественном транспорте для безопасности проезда пассажиров.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>А. Ступенька Б. Ремень В. Поручни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14. С какого возраста можно обучаться вождению автомобиля?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12 лет. Б. 16 лет. В. 14 лет.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>15. Остановка – это …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А. Вынужденное прекращение движения на время до 5 мин. </w:t>
      </w:r>
    </w:p>
    <w:p w:rsid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Б. Вынужденное прекращение движения на время свыше 5 мин. </w:t>
      </w:r>
    </w:p>
    <w:p w:rsidR="003249E2" w:rsidRP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В. Преднамеренное прекращение движения на время свыше 5 мин. для посадки или высадки пассажиров либо загрузки или разгрузки транспортного средства.  </w:t>
      </w:r>
    </w:p>
    <w:p w:rsidR="003249E2" w:rsidRPr="003249E2" w:rsidRDefault="003249E2" w:rsidP="001345D3">
      <w:pPr>
        <w:pStyle w:val="a3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49E2">
        <w:rPr>
          <w:rFonts w:ascii="Times New Roman" w:hAnsi="Times New Roman" w:cs="Times New Roman"/>
          <w:sz w:val="28"/>
          <w:szCs w:val="28"/>
          <w:lang w:val="ru-RU"/>
        </w:rPr>
        <w:t xml:space="preserve">КЛЮЧ к тесту "Правила дорожного движения" 1)В; 2)А; 3)Б; 4)В; 5)Б; 6)В; 7)А; 8)Б; 9)А; 10)В; 11)А; 12)Б; 13)В; 14)Б; 15)В. </w:t>
      </w:r>
      <w:proofErr w:type="gramEnd"/>
    </w:p>
    <w:p w:rsidR="00757A1E" w:rsidRDefault="00757A1E" w:rsidP="00F47D4E">
      <w:pPr>
        <w:pStyle w:val="a3"/>
        <w:spacing w:before="120" w:after="120"/>
        <w:ind w:left="108" w:right="7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A1E">
        <w:rPr>
          <w:rFonts w:ascii="Times New Roman" w:hAnsi="Times New Roman" w:cs="Times New Roman"/>
          <w:b/>
          <w:sz w:val="28"/>
          <w:szCs w:val="28"/>
          <w:lang w:val="ru-RU"/>
        </w:rPr>
        <w:t>Оценка достижений предполагает комплексный подход к отсл</w:t>
      </w:r>
      <w:r w:rsidR="00726687">
        <w:rPr>
          <w:rFonts w:ascii="Times New Roman" w:hAnsi="Times New Roman" w:cs="Times New Roman"/>
          <w:b/>
          <w:sz w:val="28"/>
          <w:szCs w:val="28"/>
          <w:lang w:val="ru-RU"/>
        </w:rPr>
        <w:t>еживанию  результатов освоения п</w:t>
      </w:r>
      <w:r w:rsidRPr="00757A1E">
        <w:rPr>
          <w:rFonts w:ascii="Times New Roman" w:hAnsi="Times New Roman" w:cs="Times New Roman"/>
          <w:b/>
          <w:sz w:val="28"/>
          <w:szCs w:val="28"/>
          <w:lang w:val="ru-RU"/>
        </w:rPr>
        <w:t>рограммы.</w:t>
      </w:r>
    </w:p>
    <w:p w:rsid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В системе оценивания используется оценка, характеризуемая  по разным признакам: субъективные или экспертные (наблюдения, самооценка и самоанализ и др.); внешняя оценка (в форме мониторинговых исследований, разнообразные формы оценивания, выбор которых определяется этапом обучения, общими и специальными целями обучения, текущими учебными задачами;  интегральная оценка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lastRenderedPageBreak/>
        <w:t>(портфолио, соревнования, конкурсы, презентации) и дифференцированная оценка отдельных аспектов обучения.</w:t>
      </w:r>
      <w:proofErr w:type="gramEnd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Для диагностики и формирования познавательных универсальных учебных действий выбраны  следующие виды заданий: работа с разного вида таблицами;  составление и распознавание схем, карт; работа с различными источниками. </w:t>
      </w:r>
    </w:p>
    <w:p w:rsidR="00F47D4E" w:rsidRDefault="00757A1E" w:rsidP="00F47D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Для диагностики и формирования регулятивных универсальных учебных действий   используются следующие виды заданий:  поиск информации в предложенных источниках; взаимоконтроль. Для диагностики и формирования коммуникативных универсальных учебных действий предлагаются  следующие виды заданий: составь задание партнеру; групповая работа; разработка безопасного маршрута; проектная работа и т.д. Для диагностики социокультурных навыков применяются:  оценка (фиксируется умение выдвигать суждения или заключения о действиях, поступках, поведении); способность принимать ответственность; способность уважать других; умение сотрудничать и работать в группе, коллективе; умение участвовать в выработке общего решения; способность разрешать проблемные ситуации; способность приспосабливаться к выполнению различных ролей при работе в группе. </w:t>
      </w:r>
    </w:p>
    <w:p w:rsidR="00757A1E" w:rsidRP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динамикой развития физической и спортивной подготовленности обучающихся осуществляется на каждом занятии по количеству и качеству  выполняемых упражнений и приемов, времени прохождения технических трасс по туризму. В процессе обучения предусматриваются теоретические зачеты, олимпиады, зачетные в конце учебного года. Осваивая разделы Программы, выпускник в конце обучения сможет осознанно выбрать подходящую специализацию, используя широкий комплекс полученных знаний и навыков. Формами итогового контроля является участие в городских и окружных соревнованиях по  безопасному колесу, а также  участие в творческих видах деятельности через участие в конкурсах, выставках, фестивалях, проектах. Прямыми критериями оценки результатов обучения служит успешное усвоение Программы по годам обучения. Косвенными критериями служат: создание стабильного коллектива группы, заинтересованность участников в выбранном виде деятельности, развити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чувства ответственности и товарищества. </w:t>
      </w:r>
    </w:p>
    <w:p w:rsid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образовательной программы «Юный инспектор </w:t>
      </w:r>
      <w:r w:rsidR="00DC3A89">
        <w:rPr>
          <w:rFonts w:ascii="Times New Roman" w:hAnsi="Times New Roman" w:cs="Times New Roman"/>
          <w:sz w:val="28"/>
          <w:szCs w:val="28"/>
          <w:lang w:val="ru-RU"/>
        </w:rPr>
        <w:t xml:space="preserve">дорожного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движения» направлена на формирование ключевых компетенций: 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енностно-смысловые компетенции: формулировать собственные ценностные ориентиры по отношению к предмету и сферам деятельности;  убежденности и активности в пропаганде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добросовестного выполнения  Правил дорожного движения, как необходимого элемента сохранения своей  жизни;   уметь принимать решения, брать на себя ответственность за их последствия;</w:t>
      </w:r>
      <w:proofErr w:type="gramEnd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 осуществлять индивидуальную образовательную траекторию с учетом общих требований и норм. Данная компетенция формируется на теоретических занятиях по ПДД, 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воспитательных мероприятиях, проводимых индивидуально и в группах, нацеленных на обеспечение механизма самоопределения 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 в ситуациях учебной и иной деятельности.  </w:t>
      </w:r>
    </w:p>
    <w:p w:rsidR="00757A1E" w:rsidRP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У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чебно-познавательные компетенции: ставить цель и организовывать её достижение, уметь пояснить свою цель;  организовывать планирование, анализ, рефлексию, самооценку своей учебно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познавательной деятельности;  задавать вопросы к наблюдаемым фактам, отыскивать пр</w:t>
      </w:r>
      <w:r w:rsidR="000A61B7">
        <w:rPr>
          <w:rFonts w:ascii="Times New Roman" w:hAnsi="Times New Roman" w:cs="Times New Roman"/>
          <w:sz w:val="28"/>
          <w:szCs w:val="28"/>
          <w:lang w:val="ru-RU"/>
        </w:rPr>
        <w:t xml:space="preserve">ичины явлений, обозначать свое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или непонимание по отношению к изучаемой проблеме;  ставить познавательные задачи и выдвигать гипотезы; выбирать условия проведения </w:t>
      </w:r>
      <w:r w:rsidR="000A61B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наблюдения или опыта;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.  Учебно-познавательные компетенции формируются посредством практических занятий, направленных на формирование технико-тактических умений (умение пользоваться картой, схемой «Безопасный маршрут», выбор пути следования «Школа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дом-школа» и т.д.) преимущественно при индивидуальной работе.   </w:t>
      </w:r>
    </w:p>
    <w:p w:rsid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>Информационные компетенции: владеть навыками работы с различными источниками информации: книгами, учебниками, справочниками, атласами, картами, определителями, энциклопе</w:t>
      </w:r>
      <w:r w:rsidR="000A61B7">
        <w:rPr>
          <w:rFonts w:ascii="Times New Roman" w:hAnsi="Times New Roman" w:cs="Times New Roman"/>
          <w:sz w:val="28"/>
          <w:szCs w:val="28"/>
          <w:lang w:val="ru-RU"/>
        </w:rPr>
        <w:t>диями, каталогами, словарями,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</w:r>
      <w:proofErr w:type="gramEnd"/>
    </w:p>
    <w:p w:rsidR="00757A1E" w:rsidRP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>Для достижения высокого уровня сформированности специальных умений необходимо сознательное приложение усилий посредством информа</w:t>
      </w:r>
      <w:r w:rsidR="000A61B7">
        <w:rPr>
          <w:rFonts w:ascii="Times New Roman" w:hAnsi="Times New Roman" w:cs="Times New Roman"/>
          <w:sz w:val="28"/>
          <w:szCs w:val="28"/>
          <w:lang w:val="ru-RU"/>
        </w:rPr>
        <w:t>ционных технологий (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поиск карт, схем местности, ответов на поста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вленную задачу во время учебно-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тренировочного процесса.</w:t>
      </w:r>
      <w:proofErr w:type="gramEnd"/>
      <w:r w:rsidR="00F1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>Проведение тес</w:t>
      </w:r>
      <w:proofErr w:type="gramStart"/>
      <w:r w:rsidRPr="00757A1E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контролей)</w:t>
      </w:r>
      <w:r w:rsidR="000A61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A1E" w:rsidRP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Коммуникативные компетенции: 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владеть разными видами речевой деятельности (монолог, диалог, чтение, письмо</w:t>
      </w:r>
      <w:r w:rsidR="00F47D4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 Данная компетенция формируется на теоретических и практических занятиях, соревнованиях, занятиях-состязаниях. При выполнении групповых заданий приобретается навык общения внутри группы сверстников и между детьми различных возрастных категорий. При распределении обязанностей в группах, оценке качества выполненного задания друг друга и самооценке также формируются коммуникативные компетенции.  </w:t>
      </w:r>
    </w:p>
    <w:p w:rsidR="00757A1E" w:rsidRDefault="00757A1E" w:rsidP="00F47D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A1E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Компетенции личностного самосовершенствования направлены на освоение способов физического, духовного и интеллектуального саморазвития. К данным компетенциям относятся правила личной </w:t>
      </w:r>
      <w:r w:rsidRPr="00757A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Данная компетенция формируется на теоретических занятиях по ПДД, воспитательных мероприятиях, проводимых индивидуально и в группах, нацеленных на обеспечение механизма самоопределения воспитанника в ситуациях учебной и иной деятельности. 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Оценка качества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включает в себя текущий, промежуточный и итоговый контроль учащихся. 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Может проводиться также входной  контроль: определение исходного уровня знаний и умений </w:t>
      </w:r>
      <w:r w:rsidR="007908B6"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7908B6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щихся.  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Входной контроль осуществляется в начале первого года обучения. Промежуточный контроль: осуществляется в середине и в конце первого и второго года обучения и направлен на определение уровня усвоения изучаемого материала. 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Итоговый контроль: осуществляется в конце курса освоения программы и направлен на определение результатов работы и степени усвоения теоретических и практических УУД, сформированности личностных качеств. Кроме того, учебно-тематический план обучения содержит в себе вводное и итоговое занятие. Вводное занятие включает в себя начальную диагностику и введение в программу, итоговое занятие — промежуточную или итоговую диагностику. По уровню освоения программного материала результаты достижений условно подразделяются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средний и низкий</w:t>
      </w:r>
      <w:r w:rsidR="007908B6">
        <w:rPr>
          <w:rFonts w:ascii="Times New Roman" w:hAnsi="Times New Roman"/>
          <w:sz w:val="28"/>
          <w:szCs w:val="28"/>
          <w:lang w:val="ru-RU"/>
        </w:rPr>
        <w:t>.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усвоения программы оценивается как высокий, если обучаемые полностью овладели теоретическими знаниями, правильно их используют на практике (сумма баллов по каждой диагностической карте более 50). </w:t>
      </w:r>
    </w:p>
    <w:p w:rsidR="007908B6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Уровень усвоения программы оценивается как средний, если обучаемые овладели не всей полнотой теоретических знаний и практических умений (сумма баллов по каждой диагностической карте от 35 до 50).   </w:t>
      </w:r>
      <w:proofErr w:type="gramEnd"/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усвоения программы оценивается как низкий, если учащиеся овладели лишь частью теоретических знаний и практических навыков (сумма баллов по каждой диагностической карте ниже 35).  </w:t>
      </w:r>
    </w:p>
    <w:p w:rsidR="00C64B98" w:rsidRDefault="00C64B98" w:rsidP="00F47D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Оценочные материалы. В конце учебного года проводится промежуточная аттестация учащихся, а по завершении курса обучения по программе проходит итоговая аттестация с использованием диагностических методик: Развитие познавательных процессов:  «Память на образы»</w:t>
      </w:r>
      <w:r w:rsidR="000A61B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«Исключение лишнего»</w:t>
      </w:r>
      <w:r w:rsidR="000A61B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«Определение  активного  словарного запаса»</w:t>
      </w:r>
      <w:r w:rsidR="000A61B7">
        <w:rPr>
          <w:rFonts w:ascii="Times New Roman" w:hAnsi="Times New Roman"/>
          <w:sz w:val="28"/>
          <w:szCs w:val="28"/>
          <w:lang w:val="ru-RU"/>
        </w:rPr>
        <w:t>.</w:t>
      </w:r>
    </w:p>
    <w:p w:rsidR="00F13ABE" w:rsidRDefault="00F13ABE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3ABE" w:rsidRDefault="00F13ABE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3ABE" w:rsidRDefault="00F13ABE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08E2" w:rsidRPr="001408E2" w:rsidRDefault="001408E2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8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Критерии оценки результативности</w:t>
      </w:r>
    </w:p>
    <w:p w:rsidR="001408E2" w:rsidRPr="001408E2" w:rsidRDefault="001408E2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8E2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деятельности</w:t>
      </w:r>
    </w:p>
    <w:p w:rsidR="00757A1E" w:rsidRPr="001408E2" w:rsidRDefault="001408E2" w:rsidP="00D15DEC">
      <w:pPr>
        <w:pStyle w:val="a3"/>
        <w:ind w:left="108" w:right="7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8E2">
        <w:rPr>
          <w:rFonts w:ascii="Times New Roman" w:hAnsi="Times New Roman" w:cs="Times New Roman"/>
          <w:b/>
          <w:sz w:val="28"/>
          <w:szCs w:val="28"/>
          <w:lang w:val="ru-RU"/>
        </w:rPr>
        <w:t>на аттестационном занятии</w:t>
      </w:r>
    </w:p>
    <w:p w:rsidR="001408E2" w:rsidRPr="00757A1E" w:rsidRDefault="001408E2" w:rsidP="00757A1E">
      <w:pPr>
        <w:pStyle w:val="a3"/>
        <w:spacing w:line="360" w:lineRule="auto"/>
        <w:ind w:left="106" w:right="75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24"/>
        <w:gridCol w:w="2947"/>
      </w:tblGrid>
      <w:tr w:rsidR="001408E2" w:rsidTr="000F418B">
        <w:tc>
          <w:tcPr>
            <w:tcW w:w="3248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</w:t>
            </w:r>
          </w:p>
        </w:tc>
        <w:tc>
          <w:tcPr>
            <w:tcW w:w="3251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уровень</w:t>
            </w:r>
          </w:p>
        </w:tc>
        <w:tc>
          <w:tcPr>
            <w:tcW w:w="3252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</w:tr>
      <w:tr w:rsidR="001408E2" w:rsidRPr="00F13ABE" w:rsidTr="000F418B">
        <w:tc>
          <w:tcPr>
            <w:tcW w:w="3248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устойчивая мотивация только в некоторой части занятия                                          - отсутствие увлечённости в выполнении некоторых упражнений                                - отказывается выполнять некоторые самостоятельные задания                                          - иногда отказывается работать в группе с некоторыми детьми                       - стесняется высказываться перед своей группой                - частые пропуски занятий без</w:t>
            </w:r>
            <w:r w:rsidR="00F1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уважительной причины            - не принимает участия в открытых занятиях, конкурсах                                        - низкая скорость принятия решений</w:t>
            </w:r>
          </w:p>
        </w:tc>
        <w:tc>
          <w:tcPr>
            <w:tcW w:w="3251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положительная мотивация к занятию вообще                         - </w:t>
            </w:r>
            <w:proofErr w:type="gramStart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увлечён</w:t>
            </w:r>
            <w:proofErr w:type="gramEnd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выполнении заданий                                          - испытывает затруднения при выполнении    самостоятельных заданий                   -    не активен в работе малых групп                                  - испытывает стеснение на открытых занятиях                         - пропускает занятия только по уважительным причинам</w:t>
            </w:r>
          </w:p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-средняя скорость принятия решений</w:t>
            </w:r>
          </w:p>
        </w:tc>
        <w:tc>
          <w:tcPr>
            <w:tcW w:w="3252" w:type="dxa"/>
            <w:shd w:val="clear" w:color="auto" w:fill="auto"/>
          </w:tcPr>
          <w:p w:rsidR="001408E2" w:rsidRPr="000F418B" w:rsidRDefault="001408E2" w:rsidP="00D15DEC">
            <w:pPr>
              <w:pStyle w:val="a3"/>
              <w:ind w:right="7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Устойчивая мотивация к занятиям                                        - активность и увлечённость в выполнении заданий                    - умеет конструктивно работать в малой группе любого состава                             - творческий подход к выполнению всех упражнений, изученных за определённый период обучения                                              - пропускает занятия очень редко, предупреждая </w:t>
            </w:r>
            <w:proofErr w:type="spellStart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опропуске</w:t>
            </w:r>
            <w:proofErr w:type="spellEnd"/>
            <w:r w:rsidRPr="000F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- высокая скорость принятия решений</w:t>
            </w:r>
          </w:p>
        </w:tc>
      </w:tr>
      <w:bookmarkEnd w:id="29"/>
    </w:tbl>
    <w:p w:rsidR="00A72341" w:rsidRPr="00F008D4" w:rsidRDefault="00A72341" w:rsidP="00A72341">
      <w:pPr>
        <w:pStyle w:val="11"/>
        <w:spacing w:line="360" w:lineRule="auto"/>
        <w:ind w:left="0" w:right="3"/>
        <w:jc w:val="center"/>
        <w:rPr>
          <w:rFonts w:ascii="Times New Roman" w:hAnsi="Times New Roman" w:cs="Times New Roman"/>
          <w:u w:val="none"/>
          <w:lang w:val="ru-RU"/>
        </w:rPr>
      </w:pPr>
    </w:p>
    <w:p w:rsidR="0040364B" w:rsidRPr="00C16F8D" w:rsidRDefault="00726687" w:rsidP="00726687">
      <w:pPr>
        <w:pStyle w:val="1"/>
        <w:pageBreakBefore/>
        <w:spacing w:before="0" w:line="360" w:lineRule="auto"/>
        <w:ind w:left="380"/>
        <w:rPr>
          <w:rFonts w:ascii="Times New Roman" w:hAnsi="Times New Roman"/>
          <w:color w:val="auto"/>
          <w:lang w:val="ru-RU" w:eastAsia="ru-RU"/>
        </w:rPr>
      </w:pPr>
      <w:bookmarkStart w:id="35" w:name="_Toc507412336"/>
      <w:r>
        <w:rPr>
          <w:rFonts w:ascii="Times New Roman" w:hAnsi="Times New Roman"/>
          <w:color w:val="auto"/>
          <w:lang w:val="ru-RU" w:eastAsia="ru-RU"/>
        </w:rPr>
        <w:lastRenderedPageBreak/>
        <w:t>3.</w:t>
      </w:r>
      <w:r w:rsidR="00C73718" w:rsidRPr="00C16F8D">
        <w:rPr>
          <w:rFonts w:ascii="Times New Roman" w:hAnsi="Times New Roman"/>
          <w:color w:val="auto"/>
          <w:lang w:val="ru-RU" w:eastAsia="ru-RU"/>
        </w:rPr>
        <w:t>Спи</w:t>
      </w:r>
      <w:r w:rsidR="003D64B3" w:rsidRPr="00C16F8D">
        <w:rPr>
          <w:rFonts w:ascii="Times New Roman" w:hAnsi="Times New Roman"/>
          <w:color w:val="auto"/>
          <w:lang w:val="ru-RU" w:eastAsia="ru-RU"/>
        </w:rPr>
        <w:t xml:space="preserve">сок литературы </w:t>
      </w:r>
      <w:r w:rsidR="001B3ABC" w:rsidRPr="00C16F8D">
        <w:rPr>
          <w:rFonts w:ascii="Times New Roman" w:hAnsi="Times New Roman"/>
          <w:color w:val="auto"/>
          <w:lang w:val="ru-RU" w:eastAsia="ru-RU"/>
        </w:rPr>
        <w:t>для</w:t>
      </w:r>
      <w:r w:rsidR="003D64B3" w:rsidRPr="00C16F8D">
        <w:rPr>
          <w:rFonts w:ascii="Times New Roman" w:hAnsi="Times New Roman"/>
          <w:color w:val="auto"/>
          <w:lang w:val="ru-RU" w:eastAsia="ru-RU"/>
        </w:rPr>
        <w:t xml:space="preserve"> педагога</w:t>
      </w:r>
      <w:bookmarkEnd w:id="35"/>
    </w:p>
    <w:p w:rsidR="00B71AD9" w:rsidRPr="00C16F8D" w:rsidRDefault="00B71AD9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Алексеев А.П.- М.: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2013г.-144 с.</w:t>
      </w:r>
    </w:p>
    <w:p w:rsidR="00B71AD9" w:rsidRPr="00C16F8D" w:rsidRDefault="00B71AD9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Алексеев А.П. Правила дорожного движения 2016 с иллюстрациями с последними    изменениями/А.П. Алексее</w:t>
      </w:r>
      <w:proofErr w:type="gram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в-</w:t>
      </w:r>
      <w:proofErr w:type="gram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М.: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2016г.-160 с.</w:t>
      </w:r>
    </w:p>
    <w:p w:rsidR="00136966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Воронова Е.А. Красный. Жёлтый. Зелёный! ПДД во внешко</w:t>
      </w:r>
      <w:r w:rsidR="00B942FA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льной работе. - Ростов н/д</w:t>
      </w:r>
      <w:r w:rsidR="008F3FE2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2011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B21A1" w:rsidRPr="00C16F8D" w:rsidRDefault="00EB21A1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Громаковский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А.А. Правила дорожного движения для начинающих 2013 (со всеми последними изменениями)/А.А.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Громаковский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М.: Эксмо,2016.-208с.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правил дорожного движения. - Вологда, 2014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Комментарии к Правилам дорожного движения, 2017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Кузнецов</w:t>
      </w:r>
      <w:r w:rsidR="00304153"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В.В., </w:t>
      </w:r>
      <w:proofErr w:type="spellStart"/>
      <w:r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Цыпкин</w:t>
      </w:r>
      <w:proofErr w:type="spellEnd"/>
      <w:r w:rsidR="00304153"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А.Е.</w:t>
      </w:r>
      <w:r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велосипедиста до автомобиля. Пособие для учителя и учащихся. - Библиотека газеты: Ежедневные новости. </w:t>
      </w:r>
      <w:proofErr w:type="spellStart"/>
      <w:proofErr w:type="gramStart"/>
      <w:r w:rsidRPr="00C16F8D">
        <w:rPr>
          <w:rFonts w:ascii="Times New Roman" w:hAnsi="Times New Roman" w:cs="Times New Roman"/>
          <w:color w:val="000000"/>
          <w:sz w:val="28"/>
          <w:szCs w:val="28"/>
        </w:rPr>
        <w:t>Подмосковье</w:t>
      </w:r>
      <w:proofErr w:type="spellEnd"/>
      <w:r w:rsidRPr="00C16F8D">
        <w:rPr>
          <w:rFonts w:ascii="Times New Roman" w:hAnsi="Times New Roman" w:cs="Times New Roman"/>
          <w:color w:val="000000"/>
          <w:sz w:val="28"/>
          <w:szCs w:val="28"/>
        </w:rPr>
        <w:t>, 2011</w:t>
      </w:r>
      <w:r w:rsidR="00C73718" w:rsidRPr="00C16F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proofErr w:type="gramEnd"/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Максиняева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М.Р. Занятия по ОБЖ с младшими школьниками. – М, 2012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Методические рекомендации по организации работы среди учащихся школ по правилам дорожного движения. - Майкоп, 2012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Методические рекомендации по профилактике детского дорожно-транспортного травматизма. - Вологда, 2011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дорожные знать каждому положено. Познавательные игры с дошколятами и школьниками. - Новосибирск – 2012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Профилактика и предупреждение детского дорожно-транспортного травматизма. Методические материалы. - Вологда, 2012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EB21A1" w:rsidRPr="00C16F8D" w:rsidRDefault="00EB21A1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Романова Е.А. Занятия по правилам дорожного движения/Е.А. Романова-М.</w:t>
      </w:r>
      <w:proofErr w:type="gram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:Т</w:t>
      </w:r>
      <w:proofErr w:type="gram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 Сфера, 2013-64с.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светофора каникул нет/ рекомендации/. - Вологда, 2011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Учителю о правилах дорожного движения. / Рекомендации по организации       внеклассной работы с детьми по ПДД. – М., Просвещение, 2011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B21A1" w:rsidRPr="00C16F8D" w:rsidRDefault="00EB21A1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Финкель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А.Е. Правила дорожного движения в рисунках (редакция 2016.)/А.Е. Фикель.-М.:Эксмо,2016.-104с.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Эйгель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С.И. Словарь дорожных знаков. -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-Пресс, Москва,2011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66EE7" w:rsidRPr="00C16F8D" w:rsidRDefault="00466EE7" w:rsidP="00D15DEC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Эйгель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С.И. 25 уроков по ПДД. -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-Пресс, Москва, 2012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0364B" w:rsidRPr="00C16F8D" w:rsidRDefault="0040364B" w:rsidP="00D15DEC">
      <w:pPr>
        <w:spacing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FE2" w:rsidRPr="00C16F8D" w:rsidRDefault="008F3FE2" w:rsidP="00D15DEC">
      <w:pPr>
        <w:pStyle w:val="1"/>
        <w:spacing w:before="0" w:line="360" w:lineRule="auto"/>
        <w:ind w:right="6" w:firstLine="709"/>
        <w:jc w:val="center"/>
        <w:rPr>
          <w:rFonts w:ascii="Times New Roman" w:hAnsi="Times New Roman"/>
          <w:color w:val="auto"/>
          <w:lang w:val="ru-RU" w:eastAsia="ru-RU"/>
        </w:rPr>
      </w:pPr>
      <w:bookmarkStart w:id="36" w:name="_Toc507412337"/>
      <w:r w:rsidRPr="00C16F8D">
        <w:rPr>
          <w:rFonts w:ascii="Times New Roman" w:hAnsi="Times New Roman"/>
          <w:color w:val="auto"/>
          <w:lang w:val="ru-RU" w:eastAsia="ru-RU"/>
        </w:rPr>
        <w:t>Список литературы</w:t>
      </w:r>
      <w:r w:rsidR="000247B5">
        <w:rPr>
          <w:rFonts w:ascii="Times New Roman" w:hAnsi="Times New Roman"/>
          <w:color w:val="auto"/>
          <w:lang w:val="ru-RU" w:eastAsia="ru-RU"/>
        </w:rPr>
        <w:t xml:space="preserve"> </w:t>
      </w:r>
      <w:r w:rsidR="001B3ABC" w:rsidRPr="00C16F8D">
        <w:rPr>
          <w:rFonts w:ascii="Times New Roman" w:hAnsi="Times New Roman"/>
          <w:color w:val="auto"/>
          <w:lang w:val="ru-RU" w:eastAsia="ru-RU"/>
        </w:rPr>
        <w:t xml:space="preserve">для </w:t>
      </w:r>
      <w:proofErr w:type="gramStart"/>
      <w:r w:rsidR="00762802" w:rsidRPr="00C16F8D">
        <w:rPr>
          <w:rFonts w:ascii="Times New Roman" w:hAnsi="Times New Roman"/>
          <w:color w:val="auto"/>
          <w:lang w:val="ru-RU" w:eastAsia="ru-RU"/>
        </w:rPr>
        <w:t>обучающихся</w:t>
      </w:r>
      <w:bookmarkEnd w:id="36"/>
      <w:proofErr w:type="gramEnd"/>
    </w:p>
    <w:p w:rsidR="008F3FE2" w:rsidRPr="00C16F8D" w:rsidRDefault="008F3FE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Буланова С. Правила поведения на дороге. - «Стрекоза-Пресс», Москва, 2012г.</w:t>
      </w:r>
    </w:p>
    <w:p w:rsidR="00EB7252" w:rsidRPr="00C16F8D" w:rsidRDefault="00EB725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Безопасность на дороге. Карточки для развития ребёнка </w:t>
      </w:r>
      <w:proofErr w:type="gram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</w:t>
      </w:r>
      <w:proofErr w:type="gram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.: Улыбка, 2014г.-231с.</w:t>
      </w:r>
    </w:p>
    <w:p w:rsidR="00EB7252" w:rsidRPr="00C16F8D" w:rsidRDefault="00EB725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Лыкова, И. А. Безопасность на дороге. Беседы по картинкам. Основные понятия. Дидактический материал (набор из 8 карточек) / И.А. Лыкова, В.А. Шипунова. - М.: Цветной мир, 2014. - 533 c.</w:t>
      </w:r>
    </w:p>
    <w:p w:rsidR="00EB7252" w:rsidRPr="00C16F8D" w:rsidRDefault="00EB725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Жульнев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Н.Я. Правила дорожного движения для начинающих 2016 (со всеми изменениями)/Н.Я.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Жульнев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.-М.: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2016г.-304с.</w:t>
      </w:r>
    </w:p>
    <w:p w:rsidR="008F3FE2" w:rsidRPr="00C16F8D" w:rsidRDefault="008F3FE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дорожного движения. - Москва, 2014</w:t>
      </w:r>
      <w:r w:rsidR="00C73718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B21A1" w:rsidRPr="00C16F8D" w:rsidRDefault="00EB21A1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Шельмин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Е.В. Правила дорожного движения 2013 с примерами и комментариями/Е.В. </w:t>
      </w:r>
      <w:proofErr w:type="spellStart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Шельмин</w:t>
      </w:r>
      <w:proofErr w:type="spellEnd"/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.-</w:t>
      </w:r>
      <w:r w:rsidR="00762802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СПб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Питер,2013</w:t>
      </w:r>
      <w:r w:rsidR="0088043A"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г.-</w:t>
      </w: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160с.</w:t>
      </w:r>
    </w:p>
    <w:p w:rsidR="00EB7252" w:rsidRPr="00C16F8D" w:rsidRDefault="00EB7252" w:rsidP="00D15DEC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6F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Шипунова, В. А. Безопасность на дороге. Сложные ситуации / В.А. Шипунова. - М.: Карапуз, 2014. - 712 c.</w:t>
      </w:r>
    </w:p>
    <w:p w:rsidR="00FC7431" w:rsidRPr="00C16F8D" w:rsidRDefault="00762802" w:rsidP="00D15DEC">
      <w:pPr>
        <w:pStyle w:val="1"/>
        <w:spacing w:before="120" w:after="120"/>
        <w:jc w:val="center"/>
        <w:rPr>
          <w:rFonts w:ascii="Times New Roman" w:hAnsi="Times New Roman"/>
          <w:color w:val="auto"/>
          <w:lang w:val="ru-RU" w:eastAsia="ru-RU"/>
        </w:rPr>
      </w:pPr>
      <w:bookmarkStart w:id="37" w:name="_Toc507412338"/>
      <w:r w:rsidRPr="00C16F8D">
        <w:rPr>
          <w:rFonts w:ascii="Times New Roman" w:hAnsi="Times New Roman"/>
          <w:color w:val="auto"/>
          <w:lang w:val="ru-RU" w:eastAsia="ru-RU"/>
        </w:rPr>
        <w:t>Интернет - источники</w:t>
      </w:r>
      <w:bookmarkEnd w:id="37"/>
    </w:p>
    <w:p w:rsidR="00FC7431" w:rsidRPr="00D15DEC" w:rsidRDefault="00931ACF" w:rsidP="00D15DEC">
      <w:pPr>
        <w:pStyle w:val="a5"/>
        <w:widowControl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Примерные программы и учебно-методический комплект для обучения участников отрядов юных инспекторов движения (</w:t>
      </w:r>
      <w:hyperlink r:id="rId10" w:history="1">
        <w:r w:rsidRPr="00D15DE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http://минобрнауки.рф/документы/4960</w:t>
        </w:r>
      </w:hyperlink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931ACF" w:rsidRPr="00D15DEC" w:rsidRDefault="00931ACF" w:rsidP="00D15DEC">
      <w:pPr>
        <w:pStyle w:val="a5"/>
        <w:widowControl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Электронные образовательные ресурсы по основным вопросам безопасности дорожного движения (</w:t>
      </w:r>
      <w:hyperlink r:id="rId11" w:history="1">
        <w:r w:rsidRPr="00D15DE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http://минобрнауки.рф/документы/4962</w:t>
        </w:r>
      </w:hyperlink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931ACF" w:rsidRPr="00D15DEC" w:rsidRDefault="00931ACF" w:rsidP="00D15DEC">
      <w:pPr>
        <w:pStyle w:val="a5"/>
        <w:widowControl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12" w:history="1">
        <w:r w:rsidRPr="00D15DE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http://минобрнауки.рф/документы/4965</w:t>
        </w:r>
      </w:hyperlink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931ACF" w:rsidRPr="00D15DEC" w:rsidRDefault="00931ACF" w:rsidP="00D15DEC">
      <w:pPr>
        <w:pStyle w:val="a5"/>
        <w:widowControl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г.г</w:t>
      </w:r>
      <w:proofErr w:type="spellEnd"/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.(http://минобрнауки</w:t>
      </w:r>
      <w:proofErr w:type="gramStart"/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D15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ф/документы/5372).</w:t>
      </w:r>
    </w:p>
    <w:sectPr w:rsidR="00931ACF" w:rsidRPr="00D15DEC" w:rsidSect="0030472C">
      <w:footerReference w:type="default" r:id="rId13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28" w:rsidRDefault="00370C28" w:rsidP="00A4384C">
      <w:r>
        <w:separator/>
      </w:r>
    </w:p>
  </w:endnote>
  <w:endnote w:type="continuationSeparator" w:id="0">
    <w:p w:rsidR="00370C28" w:rsidRDefault="00370C28" w:rsidP="00A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58" w:rsidRPr="008177DA" w:rsidRDefault="00E30158">
    <w:pPr>
      <w:pStyle w:val="af"/>
      <w:jc w:val="right"/>
      <w:rPr>
        <w:rFonts w:ascii="Times New Roman" w:hAnsi="Times New Roman" w:cs="Times New Roman"/>
        <w:sz w:val="24"/>
        <w:szCs w:val="24"/>
      </w:rPr>
    </w:pPr>
    <w:r w:rsidRPr="008177DA">
      <w:rPr>
        <w:rFonts w:ascii="Times New Roman" w:hAnsi="Times New Roman" w:cs="Times New Roman"/>
        <w:sz w:val="24"/>
        <w:szCs w:val="24"/>
      </w:rPr>
      <w:fldChar w:fldCharType="begin"/>
    </w:r>
    <w:r w:rsidRPr="008177D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177DA">
      <w:rPr>
        <w:rFonts w:ascii="Times New Roman" w:hAnsi="Times New Roman" w:cs="Times New Roman"/>
        <w:sz w:val="24"/>
        <w:szCs w:val="24"/>
      </w:rPr>
      <w:fldChar w:fldCharType="separate"/>
    </w:r>
    <w:r w:rsidR="00C13EC4">
      <w:rPr>
        <w:rFonts w:ascii="Times New Roman" w:hAnsi="Times New Roman" w:cs="Times New Roman"/>
        <w:noProof/>
        <w:sz w:val="24"/>
        <w:szCs w:val="24"/>
      </w:rPr>
      <w:t>2</w:t>
    </w:r>
    <w:r w:rsidRPr="008177DA">
      <w:rPr>
        <w:rFonts w:ascii="Times New Roman" w:hAnsi="Times New Roman" w:cs="Times New Roman"/>
        <w:sz w:val="24"/>
        <w:szCs w:val="24"/>
      </w:rPr>
      <w:fldChar w:fldCharType="end"/>
    </w:r>
  </w:p>
  <w:p w:rsidR="00E30158" w:rsidRPr="00F83ABA" w:rsidRDefault="00E30158" w:rsidP="00F83ABA">
    <w:pPr>
      <w:pStyle w:val="af"/>
      <w:jc w:val="right"/>
      <w:rPr>
        <w:rFonts w:ascii="Times New Roman" w:hAnsi="Times New Roman" w:cs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28" w:rsidRDefault="00370C28" w:rsidP="00A4384C">
      <w:r>
        <w:separator/>
      </w:r>
    </w:p>
  </w:footnote>
  <w:footnote w:type="continuationSeparator" w:id="0">
    <w:p w:rsidR="00370C28" w:rsidRDefault="00370C28" w:rsidP="00A4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E2"/>
    <w:multiLevelType w:val="hybridMultilevel"/>
    <w:tmpl w:val="A81E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995"/>
    <w:multiLevelType w:val="hybridMultilevel"/>
    <w:tmpl w:val="81F2C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F701AA"/>
    <w:multiLevelType w:val="hybridMultilevel"/>
    <w:tmpl w:val="31AC0994"/>
    <w:lvl w:ilvl="0" w:tplc="5950E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217"/>
    <w:multiLevelType w:val="multilevel"/>
    <w:tmpl w:val="7F4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44E3"/>
    <w:multiLevelType w:val="hybridMultilevel"/>
    <w:tmpl w:val="E3F4A51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1D82350E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2D0F"/>
    <w:multiLevelType w:val="hybridMultilevel"/>
    <w:tmpl w:val="A10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728"/>
    <w:multiLevelType w:val="hybridMultilevel"/>
    <w:tmpl w:val="1F1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450A"/>
    <w:multiLevelType w:val="multilevel"/>
    <w:tmpl w:val="C93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1E96"/>
    <w:multiLevelType w:val="multilevel"/>
    <w:tmpl w:val="10807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>
    <w:nsid w:val="37A8701A"/>
    <w:multiLevelType w:val="hybridMultilevel"/>
    <w:tmpl w:val="A9F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7250D"/>
    <w:multiLevelType w:val="hybridMultilevel"/>
    <w:tmpl w:val="3EA80FE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3">
    <w:nsid w:val="3ABA3312"/>
    <w:multiLevelType w:val="hybridMultilevel"/>
    <w:tmpl w:val="E9F85FF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4">
    <w:nsid w:val="3C430DCB"/>
    <w:multiLevelType w:val="multilevel"/>
    <w:tmpl w:val="CE66A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284775A"/>
    <w:multiLevelType w:val="hybridMultilevel"/>
    <w:tmpl w:val="FF8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7728E"/>
    <w:multiLevelType w:val="hybridMultilevel"/>
    <w:tmpl w:val="E4B2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05C20"/>
    <w:multiLevelType w:val="hybridMultilevel"/>
    <w:tmpl w:val="52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F6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63F7"/>
    <w:multiLevelType w:val="hybridMultilevel"/>
    <w:tmpl w:val="986E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A76C5"/>
    <w:multiLevelType w:val="hybridMultilevel"/>
    <w:tmpl w:val="5620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E75A5"/>
    <w:multiLevelType w:val="multilevel"/>
    <w:tmpl w:val="B3987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FA2401"/>
    <w:multiLevelType w:val="hybridMultilevel"/>
    <w:tmpl w:val="C10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3D2C"/>
    <w:multiLevelType w:val="hybridMultilevel"/>
    <w:tmpl w:val="1FD46E9A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3">
    <w:nsid w:val="4CE93BA2"/>
    <w:multiLevelType w:val="hybridMultilevel"/>
    <w:tmpl w:val="CE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87E48"/>
    <w:multiLevelType w:val="hybridMultilevel"/>
    <w:tmpl w:val="E40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8A8"/>
    <w:multiLevelType w:val="hybridMultilevel"/>
    <w:tmpl w:val="291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8256C"/>
    <w:multiLevelType w:val="hybridMultilevel"/>
    <w:tmpl w:val="A40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71095"/>
    <w:multiLevelType w:val="hybridMultilevel"/>
    <w:tmpl w:val="423A38FC"/>
    <w:lvl w:ilvl="0" w:tplc="87AA214C">
      <w:start w:val="2"/>
      <w:numFmt w:val="decimal"/>
      <w:lvlText w:val="%1."/>
      <w:lvlJc w:val="left"/>
      <w:pPr>
        <w:ind w:left="380" w:hanging="238"/>
      </w:pPr>
      <w:rPr>
        <w:rFonts w:ascii="Times New Roman" w:eastAsia="Calibri" w:hAnsi="Times New Roman" w:cs="Times New Roman" w:hint="default"/>
        <w:w w:val="99"/>
        <w:sz w:val="28"/>
        <w:szCs w:val="28"/>
      </w:rPr>
    </w:lvl>
    <w:lvl w:ilvl="1" w:tplc="C69E2668">
      <w:numFmt w:val="bullet"/>
      <w:lvlText w:val="•"/>
      <w:lvlJc w:val="left"/>
      <w:pPr>
        <w:ind w:left="1278" w:hanging="238"/>
      </w:pPr>
      <w:rPr>
        <w:rFonts w:hint="default"/>
      </w:rPr>
    </w:lvl>
    <w:lvl w:ilvl="2" w:tplc="BC524FEA">
      <w:numFmt w:val="bullet"/>
      <w:lvlText w:val="•"/>
      <w:lvlJc w:val="left"/>
      <w:pPr>
        <w:ind w:left="2181" w:hanging="238"/>
      </w:pPr>
      <w:rPr>
        <w:rFonts w:hint="default"/>
      </w:rPr>
    </w:lvl>
    <w:lvl w:ilvl="3" w:tplc="4D007466">
      <w:numFmt w:val="bullet"/>
      <w:lvlText w:val="•"/>
      <w:lvlJc w:val="left"/>
      <w:pPr>
        <w:ind w:left="3083" w:hanging="238"/>
      </w:pPr>
      <w:rPr>
        <w:rFonts w:hint="default"/>
      </w:rPr>
    </w:lvl>
    <w:lvl w:ilvl="4" w:tplc="D29C514E">
      <w:numFmt w:val="bullet"/>
      <w:lvlText w:val="•"/>
      <w:lvlJc w:val="left"/>
      <w:pPr>
        <w:ind w:left="3986" w:hanging="238"/>
      </w:pPr>
      <w:rPr>
        <w:rFonts w:hint="default"/>
      </w:rPr>
    </w:lvl>
    <w:lvl w:ilvl="5" w:tplc="7AA0BB5A">
      <w:numFmt w:val="bullet"/>
      <w:lvlText w:val="•"/>
      <w:lvlJc w:val="left"/>
      <w:pPr>
        <w:ind w:left="4889" w:hanging="238"/>
      </w:pPr>
      <w:rPr>
        <w:rFonts w:hint="default"/>
      </w:rPr>
    </w:lvl>
    <w:lvl w:ilvl="6" w:tplc="1D5470F0">
      <w:numFmt w:val="bullet"/>
      <w:lvlText w:val="•"/>
      <w:lvlJc w:val="left"/>
      <w:pPr>
        <w:ind w:left="5791" w:hanging="238"/>
      </w:pPr>
      <w:rPr>
        <w:rFonts w:hint="default"/>
      </w:rPr>
    </w:lvl>
    <w:lvl w:ilvl="7" w:tplc="383819B4">
      <w:numFmt w:val="bullet"/>
      <w:lvlText w:val="•"/>
      <w:lvlJc w:val="left"/>
      <w:pPr>
        <w:ind w:left="6694" w:hanging="238"/>
      </w:pPr>
      <w:rPr>
        <w:rFonts w:hint="default"/>
      </w:rPr>
    </w:lvl>
    <w:lvl w:ilvl="8" w:tplc="574EACA2">
      <w:numFmt w:val="bullet"/>
      <w:lvlText w:val="•"/>
      <w:lvlJc w:val="left"/>
      <w:pPr>
        <w:ind w:left="7597" w:hanging="238"/>
      </w:pPr>
      <w:rPr>
        <w:rFonts w:hint="default"/>
      </w:rPr>
    </w:lvl>
  </w:abstractNum>
  <w:abstractNum w:abstractNumId="29">
    <w:nsid w:val="56F825FB"/>
    <w:multiLevelType w:val="hybridMultilevel"/>
    <w:tmpl w:val="9AE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461A"/>
    <w:multiLevelType w:val="hybridMultilevel"/>
    <w:tmpl w:val="2E5C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667F7"/>
    <w:multiLevelType w:val="hybridMultilevel"/>
    <w:tmpl w:val="7A3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4645F"/>
    <w:multiLevelType w:val="hybridMultilevel"/>
    <w:tmpl w:val="D28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B795E"/>
    <w:multiLevelType w:val="hybridMultilevel"/>
    <w:tmpl w:val="B564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B0D48"/>
    <w:multiLevelType w:val="multilevel"/>
    <w:tmpl w:val="6FC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081E07"/>
    <w:multiLevelType w:val="hybridMultilevel"/>
    <w:tmpl w:val="3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10F20"/>
    <w:multiLevelType w:val="hybridMultilevel"/>
    <w:tmpl w:val="F4E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46B8E"/>
    <w:multiLevelType w:val="hybridMultilevel"/>
    <w:tmpl w:val="0F10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D12E2"/>
    <w:multiLevelType w:val="hybridMultilevel"/>
    <w:tmpl w:val="230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97572"/>
    <w:multiLevelType w:val="hybridMultilevel"/>
    <w:tmpl w:val="BBA8AF0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0">
    <w:nsid w:val="77112951"/>
    <w:multiLevelType w:val="hybridMultilevel"/>
    <w:tmpl w:val="8378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56820"/>
    <w:multiLevelType w:val="hybridMultilevel"/>
    <w:tmpl w:val="CC9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03BF8"/>
    <w:multiLevelType w:val="multilevel"/>
    <w:tmpl w:val="32B0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8"/>
  </w:num>
  <w:num w:numId="5">
    <w:abstractNumId w:val="17"/>
  </w:num>
  <w:num w:numId="6">
    <w:abstractNumId w:val="16"/>
  </w:num>
  <w:num w:numId="7">
    <w:abstractNumId w:val="8"/>
  </w:num>
  <w:num w:numId="8">
    <w:abstractNumId w:val="3"/>
  </w:num>
  <w:num w:numId="9">
    <w:abstractNumId w:val="34"/>
  </w:num>
  <w:num w:numId="10">
    <w:abstractNumId w:val="36"/>
  </w:num>
  <w:num w:numId="11">
    <w:abstractNumId w:val="41"/>
  </w:num>
  <w:num w:numId="12">
    <w:abstractNumId w:val="40"/>
  </w:num>
  <w:num w:numId="13">
    <w:abstractNumId w:val="23"/>
  </w:num>
  <w:num w:numId="14">
    <w:abstractNumId w:val="25"/>
  </w:num>
  <w:num w:numId="15">
    <w:abstractNumId w:val="19"/>
  </w:num>
  <w:num w:numId="16">
    <w:abstractNumId w:val="31"/>
  </w:num>
  <w:num w:numId="17">
    <w:abstractNumId w:val="30"/>
  </w:num>
  <w:num w:numId="18">
    <w:abstractNumId w:val="21"/>
  </w:num>
  <w:num w:numId="19">
    <w:abstractNumId w:val="15"/>
  </w:num>
  <w:num w:numId="20">
    <w:abstractNumId w:val="27"/>
  </w:num>
  <w:num w:numId="21">
    <w:abstractNumId w:val="18"/>
  </w:num>
  <w:num w:numId="22">
    <w:abstractNumId w:val="11"/>
  </w:num>
  <w:num w:numId="23">
    <w:abstractNumId w:val="32"/>
  </w:num>
  <w:num w:numId="24">
    <w:abstractNumId w:val="29"/>
  </w:num>
  <w:num w:numId="25">
    <w:abstractNumId w:val="13"/>
  </w:num>
  <w:num w:numId="26">
    <w:abstractNumId w:val="22"/>
  </w:num>
  <w:num w:numId="27">
    <w:abstractNumId w:val="7"/>
  </w:num>
  <w:num w:numId="28">
    <w:abstractNumId w:val="35"/>
  </w:num>
  <w:num w:numId="29">
    <w:abstractNumId w:val="12"/>
  </w:num>
  <w:num w:numId="30">
    <w:abstractNumId w:val="33"/>
  </w:num>
  <w:num w:numId="31">
    <w:abstractNumId w:val="37"/>
  </w:num>
  <w:num w:numId="32">
    <w:abstractNumId w:val="4"/>
  </w:num>
  <w:num w:numId="33">
    <w:abstractNumId w:val="0"/>
  </w:num>
  <w:num w:numId="34">
    <w:abstractNumId w:val="6"/>
  </w:num>
  <w:num w:numId="35">
    <w:abstractNumId w:val="5"/>
  </w:num>
  <w:num w:numId="36">
    <w:abstractNumId w:val="24"/>
  </w:num>
  <w:num w:numId="37">
    <w:abstractNumId w:val="9"/>
  </w:num>
  <w:num w:numId="38">
    <w:abstractNumId w:val="14"/>
  </w:num>
  <w:num w:numId="39">
    <w:abstractNumId w:val="26"/>
  </w:num>
  <w:num w:numId="40">
    <w:abstractNumId w:val="39"/>
  </w:num>
  <w:num w:numId="41">
    <w:abstractNumId w:val="10"/>
  </w:num>
  <w:num w:numId="42">
    <w:abstractNumId w:val="2"/>
  </w:num>
  <w:num w:numId="43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3E6A"/>
    <w:rsid w:val="00002ABE"/>
    <w:rsid w:val="00004A1A"/>
    <w:rsid w:val="00006D88"/>
    <w:rsid w:val="000109EE"/>
    <w:rsid w:val="00012671"/>
    <w:rsid w:val="000247B5"/>
    <w:rsid w:val="00024A02"/>
    <w:rsid w:val="0002665E"/>
    <w:rsid w:val="00034F1A"/>
    <w:rsid w:val="000363CB"/>
    <w:rsid w:val="00044606"/>
    <w:rsid w:val="00055298"/>
    <w:rsid w:val="0005585F"/>
    <w:rsid w:val="00056BE9"/>
    <w:rsid w:val="00057726"/>
    <w:rsid w:val="00057D76"/>
    <w:rsid w:val="000605AC"/>
    <w:rsid w:val="00065A3D"/>
    <w:rsid w:val="00067DB0"/>
    <w:rsid w:val="00070921"/>
    <w:rsid w:val="000714F8"/>
    <w:rsid w:val="00076EC5"/>
    <w:rsid w:val="00080FF4"/>
    <w:rsid w:val="00081AD6"/>
    <w:rsid w:val="00081ED6"/>
    <w:rsid w:val="00082C5B"/>
    <w:rsid w:val="00085AFB"/>
    <w:rsid w:val="000866F2"/>
    <w:rsid w:val="00086A45"/>
    <w:rsid w:val="00086BAF"/>
    <w:rsid w:val="00091469"/>
    <w:rsid w:val="00096575"/>
    <w:rsid w:val="00097B26"/>
    <w:rsid w:val="000A3384"/>
    <w:rsid w:val="000A355C"/>
    <w:rsid w:val="000A61B7"/>
    <w:rsid w:val="000A706C"/>
    <w:rsid w:val="000B4CB8"/>
    <w:rsid w:val="000B5C2D"/>
    <w:rsid w:val="000B7591"/>
    <w:rsid w:val="000C395C"/>
    <w:rsid w:val="000D0D17"/>
    <w:rsid w:val="000D322A"/>
    <w:rsid w:val="000D507A"/>
    <w:rsid w:val="000E0497"/>
    <w:rsid w:val="000E057A"/>
    <w:rsid w:val="000E1170"/>
    <w:rsid w:val="000E5D0D"/>
    <w:rsid w:val="000E653D"/>
    <w:rsid w:val="000E7FAD"/>
    <w:rsid w:val="000F2373"/>
    <w:rsid w:val="000F418B"/>
    <w:rsid w:val="000F6C9E"/>
    <w:rsid w:val="000F6E55"/>
    <w:rsid w:val="00102988"/>
    <w:rsid w:val="001033B2"/>
    <w:rsid w:val="00107905"/>
    <w:rsid w:val="00117BC0"/>
    <w:rsid w:val="0012169A"/>
    <w:rsid w:val="001257BA"/>
    <w:rsid w:val="001261A5"/>
    <w:rsid w:val="001304BE"/>
    <w:rsid w:val="001345D3"/>
    <w:rsid w:val="00135B12"/>
    <w:rsid w:val="00136966"/>
    <w:rsid w:val="001408E2"/>
    <w:rsid w:val="0014126B"/>
    <w:rsid w:val="00141B4C"/>
    <w:rsid w:val="0014763B"/>
    <w:rsid w:val="00151A11"/>
    <w:rsid w:val="00154CEB"/>
    <w:rsid w:val="0015612D"/>
    <w:rsid w:val="001601FF"/>
    <w:rsid w:val="00161A85"/>
    <w:rsid w:val="00164F05"/>
    <w:rsid w:val="00165913"/>
    <w:rsid w:val="00170353"/>
    <w:rsid w:val="001719C6"/>
    <w:rsid w:val="00173365"/>
    <w:rsid w:val="00174150"/>
    <w:rsid w:val="001747B0"/>
    <w:rsid w:val="0018061B"/>
    <w:rsid w:val="00180B5A"/>
    <w:rsid w:val="00184A8A"/>
    <w:rsid w:val="00191162"/>
    <w:rsid w:val="00192078"/>
    <w:rsid w:val="001927CE"/>
    <w:rsid w:val="00192A80"/>
    <w:rsid w:val="00192AC0"/>
    <w:rsid w:val="001945BA"/>
    <w:rsid w:val="00196D2A"/>
    <w:rsid w:val="00197A2D"/>
    <w:rsid w:val="001A0845"/>
    <w:rsid w:val="001A393F"/>
    <w:rsid w:val="001A41CE"/>
    <w:rsid w:val="001A7A80"/>
    <w:rsid w:val="001B3160"/>
    <w:rsid w:val="001B34E9"/>
    <w:rsid w:val="001B3ABC"/>
    <w:rsid w:val="001B7002"/>
    <w:rsid w:val="001D02ED"/>
    <w:rsid w:val="001D5194"/>
    <w:rsid w:val="001D55F0"/>
    <w:rsid w:val="001D7020"/>
    <w:rsid w:val="001E624A"/>
    <w:rsid w:val="001F0BAD"/>
    <w:rsid w:val="001F2290"/>
    <w:rsid w:val="001F3C20"/>
    <w:rsid w:val="001F51F5"/>
    <w:rsid w:val="001F562A"/>
    <w:rsid w:val="001F5DB1"/>
    <w:rsid w:val="0020669A"/>
    <w:rsid w:val="00206F85"/>
    <w:rsid w:val="002110B9"/>
    <w:rsid w:val="00212332"/>
    <w:rsid w:val="00215A78"/>
    <w:rsid w:val="00217268"/>
    <w:rsid w:val="0022273C"/>
    <w:rsid w:val="002243AB"/>
    <w:rsid w:val="00230086"/>
    <w:rsid w:val="002301AE"/>
    <w:rsid w:val="00240A2A"/>
    <w:rsid w:val="0024621A"/>
    <w:rsid w:val="002545BE"/>
    <w:rsid w:val="00263DEF"/>
    <w:rsid w:val="00267847"/>
    <w:rsid w:val="00273FE3"/>
    <w:rsid w:val="0027661A"/>
    <w:rsid w:val="00281B47"/>
    <w:rsid w:val="0028285C"/>
    <w:rsid w:val="002851A6"/>
    <w:rsid w:val="00287DE6"/>
    <w:rsid w:val="002A3F37"/>
    <w:rsid w:val="002A5B99"/>
    <w:rsid w:val="002A71F5"/>
    <w:rsid w:val="002B02D1"/>
    <w:rsid w:val="002C08D3"/>
    <w:rsid w:val="002C6FAB"/>
    <w:rsid w:val="002D7E47"/>
    <w:rsid w:val="002E1AA6"/>
    <w:rsid w:val="002E3EB1"/>
    <w:rsid w:val="002E5EE0"/>
    <w:rsid w:val="002E6F2D"/>
    <w:rsid w:val="002F21D2"/>
    <w:rsid w:val="002F40E1"/>
    <w:rsid w:val="002F7E64"/>
    <w:rsid w:val="00304153"/>
    <w:rsid w:val="0030472C"/>
    <w:rsid w:val="00305C6F"/>
    <w:rsid w:val="00323112"/>
    <w:rsid w:val="00323B0A"/>
    <w:rsid w:val="003249E2"/>
    <w:rsid w:val="00325776"/>
    <w:rsid w:val="00325C20"/>
    <w:rsid w:val="003264E6"/>
    <w:rsid w:val="00334E14"/>
    <w:rsid w:val="00343E5D"/>
    <w:rsid w:val="00343E6A"/>
    <w:rsid w:val="0035303B"/>
    <w:rsid w:val="0035730A"/>
    <w:rsid w:val="00360A79"/>
    <w:rsid w:val="00365342"/>
    <w:rsid w:val="0036573E"/>
    <w:rsid w:val="003663A3"/>
    <w:rsid w:val="00370C28"/>
    <w:rsid w:val="00374B5D"/>
    <w:rsid w:val="0037591A"/>
    <w:rsid w:val="0038680B"/>
    <w:rsid w:val="003873D6"/>
    <w:rsid w:val="003950D6"/>
    <w:rsid w:val="003A0C0C"/>
    <w:rsid w:val="003A3648"/>
    <w:rsid w:val="003A38E1"/>
    <w:rsid w:val="003A3BB0"/>
    <w:rsid w:val="003A44C1"/>
    <w:rsid w:val="003A45B3"/>
    <w:rsid w:val="003A4FF7"/>
    <w:rsid w:val="003A5FF6"/>
    <w:rsid w:val="003A765E"/>
    <w:rsid w:val="003A77F7"/>
    <w:rsid w:val="003B0626"/>
    <w:rsid w:val="003B088D"/>
    <w:rsid w:val="003B20CD"/>
    <w:rsid w:val="003B4434"/>
    <w:rsid w:val="003C6954"/>
    <w:rsid w:val="003D201F"/>
    <w:rsid w:val="003D5418"/>
    <w:rsid w:val="003D64B3"/>
    <w:rsid w:val="003E0A7E"/>
    <w:rsid w:val="003E54DF"/>
    <w:rsid w:val="003E64A7"/>
    <w:rsid w:val="003E7D7B"/>
    <w:rsid w:val="003F0B5C"/>
    <w:rsid w:val="003F2132"/>
    <w:rsid w:val="003F4A18"/>
    <w:rsid w:val="004007F3"/>
    <w:rsid w:val="00400833"/>
    <w:rsid w:val="0040297B"/>
    <w:rsid w:val="0040364B"/>
    <w:rsid w:val="00404EE6"/>
    <w:rsid w:val="00410047"/>
    <w:rsid w:val="004109CE"/>
    <w:rsid w:val="00411E81"/>
    <w:rsid w:val="00413A53"/>
    <w:rsid w:val="00414D58"/>
    <w:rsid w:val="00415AAA"/>
    <w:rsid w:val="00417C93"/>
    <w:rsid w:val="004217ED"/>
    <w:rsid w:val="00423351"/>
    <w:rsid w:val="004244E9"/>
    <w:rsid w:val="00427FBC"/>
    <w:rsid w:val="00430799"/>
    <w:rsid w:val="004358C5"/>
    <w:rsid w:val="004547F6"/>
    <w:rsid w:val="00454F2E"/>
    <w:rsid w:val="0045530C"/>
    <w:rsid w:val="0045722F"/>
    <w:rsid w:val="00463815"/>
    <w:rsid w:val="00464490"/>
    <w:rsid w:val="00466EE7"/>
    <w:rsid w:val="00470175"/>
    <w:rsid w:val="00475B84"/>
    <w:rsid w:val="004813B5"/>
    <w:rsid w:val="004847A6"/>
    <w:rsid w:val="00485CF1"/>
    <w:rsid w:val="00495B5C"/>
    <w:rsid w:val="00496036"/>
    <w:rsid w:val="00496CBB"/>
    <w:rsid w:val="00497616"/>
    <w:rsid w:val="004A23A6"/>
    <w:rsid w:val="004A5679"/>
    <w:rsid w:val="004B085B"/>
    <w:rsid w:val="004B467B"/>
    <w:rsid w:val="004C0F83"/>
    <w:rsid w:val="004C467E"/>
    <w:rsid w:val="004C52EB"/>
    <w:rsid w:val="004C76A9"/>
    <w:rsid w:val="004D0604"/>
    <w:rsid w:val="004D27C5"/>
    <w:rsid w:val="004D3A7D"/>
    <w:rsid w:val="004E387D"/>
    <w:rsid w:val="004E7AB3"/>
    <w:rsid w:val="004F3A98"/>
    <w:rsid w:val="004F3FB9"/>
    <w:rsid w:val="004F49DA"/>
    <w:rsid w:val="004F533B"/>
    <w:rsid w:val="004F57C1"/>
    <w:rsid w:val="00500F3E"/>
    <w:rsid w:val="00501908"/>
    <w:rsid w:val="005065A0"/>
    <w:rsid w:val="00510F2A"/>
    <w:rsid w:val="00514AB3"/>
    <w:rsid w:val="00516DA4"/>
    <w:rsid w:val="00516F6A"/>
    <w:rsid w:val="0052080A"/>
    <w:rsid w:val="00521BF3"/>
    <w:rsid w:val="00524498"/>
    <w:rsid w:val="00524F1F"/>
    <w:rsid w:val="00530EBA"/>
    <w:rsid w:val="005316D0"/>
    <w:rsid w:val="0053594D"/>
    <w:rsid w:val="0054065A"/>
    <w:rsid w:val="00541795"/>
    <w:rsid w:val="005478EF"/>
    <w:rsid w:val="005509CA"/>
    <w:rsid w:val="00550B9C"/>
    <w:rsid w:val="00551547"/>
    <w:rsid w:val="0055202F"/>
    <w:rsid w:val="00552AF3"/>
    <w:rsid w:val="005569B7"/>
    <w:rsid w:val="00556C5A"/>
    <w:rsid w:val="005606F3"/>
    <w:rsid w:val="0056304C"/>
    <w:rsid w:val="005720B1"/>
    <w:rsid w:val="00573078"/>
    <w:rsid w:val="00574409"/>
    <w:rsid w:val="0057507D"/>
    <w:rsid w:val="0057522E"/>
    <w:rsid w:val="00577463"/>
    <w:rsid w:val="00585753"/>
    <w:rsid w:val="005861AE"/>
    <w:rsid w:val="00591F53"/>
    <w:rsid w:val="00594EF4"/>
    <w:rsid w:val="005952EF"/>
    <w:rsid w:val="005A08EE"/>
    <w:rsid w:val="005A4238"/>
    <w:rsid w:val="005A49B1"/>
    <w:rsid w:val="005A5E7F"/>
    <w:rsid w:val="005B0FFD"/>
    <w:rsid w:val="005B3C6E"/>
    <w:rsid w:val="005B5975"/>
    <w:rsid w:val="005B6446"/>
    <w:rsid w:val="005B677B"/>
    <w:rsid w:val="005B6CD7"/>
    <w:rsid w:val="005D295A"/>
    <w:rsid w:val="005D4023"/>
    <w:rsid w:val="005D5748"/>
    <w:rsid w:val="005D79F3"/>
    <w:rsid w:val="005E26E3"/>
    <w:rsid w:val="005E46FD"/>
    <w:rsid w:val="005E5644"/>
    <w:rsid w:val="005F3E2A"/>
    <w:rsid w:val="006015EE"/>
    <w:rsid w:val="00631062"/>
    <w:rsid w:val="00646A4F"/>
    <w:rsid w:val="00660863"/>
    <w:rsid w:val="00667884"/>
    <w:rsid w:val="00670052"/>
    <w:rsid w:val="00671CCB"/>
    <w:rsid w:val="00674B48"/>
    <w:rsid w:val="00675BFB"/>
    <w:rsid w:val="006833ED"/>
    <w:rsid w:val="0068487D"/>
    <w:rsid w:val="00684B09"/>
    <w:rsid w:val="00686E3B"/>
    <w:rsid w:val="0069022E"/>
    <w:rsid w:val="00691832"/>
    <w:rsid w:val="00691F12"/>
    <w:rsid w:val="00692AB8"/>
    <w:rsid w:val="00696647"/>
    <w:rsid w:val="006A18D7"/>
    <w:rsid w:val="006A2EEA"/>
    <w:rsid w:val="006A3085"/>
    <w:rsid w:val="006A3783"/>
    <w:rsid w:val="006A45F1"/>
    <w:rsid w:val="006A7863"/>
    <w:rsid w:val="006B40D7"/>
    <w:rsid w:val="006C15F6"/>
    <w:rsid w:val="006C1B85"/>
    <w:rsid w:val="006C42F9"/>
    <w:rsid w:val="006C55E1"/>
    <w:rsid w:val="006D29AF"/>
    <w:rsid w:val="006D5442"/>
    <w:rsid w:val="006E4E2B"/>
    <w:rsid w:val="006F0FDC"/>
    <w:rsid w:val="006F13F0"/>
    <w:rsid w:val="006F4702"/>
    <w:rsid w:val="006F52EC"/>
    <w:rsid w:val="006F6718"/>
    <w:rsid w:val="00701688"/>
    <w:rsid w:val="00707ACF"/>
    <w:rsid w:val="00713418"/>
    <w:rsid w:val="0071383C"/>
    <w:rsid w:val="00715127"/>
    <w:rsid w:val="00717243"/>
    <w:rsid w:val="007200C5"/>
    <w:rsid w:val="00723F1A"/>
    <w:rsid w:val="00724838"/>
    <w:rsid w:val="007250DA"/>
    <w:rsid w:val="007261D2"/>
    <w:rsid w:val="00726687"/>
    <w:rsid w:val="00743859"/>
    <w:rsid w:val="00743F87"/>
    <w:rsid w:val="007465CE"/>
    <w:rsid w:val="00751E87"/>
    <w:rsid w:val="00752D96"/>
    <w:rsid w:val="00757A1E"/>
    <w:rsid w:val="00761340"/>
    <w:rsid w:val="00762802"/>
    <w:rsid w:val="00766618"/>
    <w:rsid w:val="007705BB"/>
    <w:rsid w:val="00786354"/>
    <w:rsid w:val="007908B6"/>
    <w:rsid w:val="007910D1"/>
    <w:rsid w:val="00792D49"/>
    <w:rsid w:val="007A20BA"/>
    <w:rsid w:val="007A745E"/>
    <w:rsid w:val="007B1242"/>
    <w:rsid w:val="007B164E"/>
    <w:rsid w:val="007C452B"/>
    <w:rsid w:val="007D2FC0"/>
    <w:rsid w:val="007D37CD"/>
    <w:rsid w:val="007E4417"/>
    <w:rsid w:val="007E505C"/>
    <w:rsid w:val="007F149F"/>
    <w:rsid w:val="007F1879"/>
    <w:rsid w:val="007F3341"/>
    <w:rsid w:val="007F6042"/>
    <w:rsid w:val="00805649"/>
    <w:rsid w:val="0081023A"/>
    <w:rsid w:val="0081407B"/>
    <w:rsid w:val="008177DA"/>
    <w:rsid w:val="008207E3"/>
    <w:rsid w:val="00822ADA"/>
    <w:rsid w:val="00822C41"/>
    <w:rsid w:val="008277DC"/>
    <w:rsid w:val="00832629"/>
    <w:rsid w:val="00836332"/>
    <w:rsid w:val="00836475"/>
    <w:rsid w:val="008433D0"/>
    <w:rsid w:val="00850821"/>
    <w:rsid w:val="00854C81"/>
    <w:rsid w:val="00861C8F"/>
    <w:rsid w:val="008716CA"/>
    <w:rsid w:val="00871951"/>
    <w:rsid w:val="008730CE"/>
    <w:rsid w:val="00875CDB"/>
    <w:rsid w:val="00877B42"/>
    <w:rsid w:val="0088043A"/>
    <w:rsid w:val="008811A5"/>
    <w:rsid w:val="00883A6F"/>
    <w:rsid w:val="008872AD"/>
    <w:rsid w:val="008876ED"/>
    <w:rsid w:val="00891B60"/>
    <w:rsid w:val="00897990"/>
    <w:rsid w:val="008A1F16"/>
    <w:rsid w:val="008B1EF2"/>
    <w:rsid w:val="008B3E94"/>
    <w:rsid w:val="008B6BB4"/>
    <w:rsid w:val="008C18BA"/>
    <w:rsid w:val="008C4CBC"/>
    <w:rsid w:val="008C6172"/>
    <w:rsid w:val="008C7657"/>
    <w:rsid w:val="008C7ED1"/>
    <w:rsid w:val="008D664E"/>
    <w:rsid w:val="008D6F09"/>
    <w:rsid w:val="008D7B70"/>
    <w:rsid w:val="008E3ED4"/>
    <w:rsid w:val="008E430C"/>
    <w:rsid w:val="008E4326"/>
    <w:rsid w:val="008E6EC7"/>
    <w:rsid w:val="008F3ABD"/>
    <w:rsid w:val="008F3FE2"/>
    <w:rsid w:val="008F4520"/>
    <w:rsid w:val="008F6397"/>
    <w:rsid w:val="008F6C82"/>
    <w:rsid w:val="009005CC"/>
    <w:rsid w:val="0090443C"/>
    <w:rsid w:val="009058D6"/>
    <w:rsid w:val="00907D2D"/>
    <w:rsid w:val="009108E5"/>
    <w:rsid w:val="0091615B"/>
    <w:rsid w:val="00917609"/>
    <w:rsid w:val="00926923"/>
    <w:rsid w:val="00931ACF"/>
    <w:rsid w:val="00932E77"/>
    <w:rsid w:val="00933473"/>
    <w:rsid w:val="00941D4D"/>
    <w:rsid w:val="00942F07"/>
    <w:rsid w:val="0094501D"/>
    <w:rsid w:val="0094523E"/>
    <w:rsid w:val="00954862"/>
    <w:rsid w:val="00956CD1"/>
    <w:rsid w:val="0096117E"/>
    <w:rsid w:val="009637F8"/>
    <w:rsid w:val="00963E82"/>
    <w:rsid w:val="00964C32"/>
    <w:rsid w:val="009662BE"/>
    <w:rsid w:val="009725CC"/>
    <w:rsid w:val="0098009A"/>
    <w:rsid w:val="00982547"/>
    <w:rsid w:val="009836A7"/>
    <w:rsid w:val="00990905"/>
    <w:rsid w:val="00990D1B"/>
    <w:rsid w:val="00990E31"/>
    <w:rsid w:val="00991576"/>
    <w:rsid w:val="00993BDB"/>
    <w:rsid w:val="00997D1A"/>
    <w:rsid w:val="009A0572"/>
    <w:rsid w:val="009A1003"/>
    <w:rsid w:val="009B09B9"/>
    <w:rsid w:val="009B1C7D"/>
    <w:rsid w:val="009B2D3E"/>
    <w:rsid w:val="009B4C98"/>
    <w:rsid w:val="009C0D7E"/>
    <w:rsid w:val="009C146C"/>
    <w:rsid w:val="009C19DF"/>
    <w:rsid w:val="009C5C55"/>
    <w:rsid w:val="009C68F8"/>
    <w:rsid w:val="009C7207"/>
    <w:rsid w:val="009C7750"/>
    <w:rsid w:val="009D6EBB"/>
    <w:rsid w:val="009E0232"/>
    <w:rsid w:val="009E2771"/>
    <w:rsid w:val="009E6E61"/>
    <w:rsid w:val="009F09AF"/>
    <w:rsid w:val="009F5C24"/>
    <w:rsid w:val="00A008BA"/>
    <w:rsid w:val="00A031C3"/>
    <w:rsid w:val="00A04772"/>
    <w:rsid w:val="00A049BE"/>
    <w:rsid w:val="00A04F05"/>
    <w:rsid w:val="00A07D96"/>
    <w:rsid w:val="00A10161"/>
    <w:rsid w:val="00A1396D"/>
    <w:rsid w:val="00A14895"/>
    <w:rsid w:val="00A17965"/>
    <w:rsid w:val="00A208E3"/>
    <w:rsid w:val="00A260D4"/>
    <w:rsid w:val="00A26686"/>
    <w:rsid w:val="00A31915"/>
    <w:rsid w:val="00A402B1"/>
    <w:rsid w:val="00A4384C"/>
    <w:rsid w:val="00A46A11"/>
    <w:rsid w:val="00A474A6"/>
    <w:rsid w:val="00A54016"/>
    <w:rsid w:val="00A57863"/>
    <w:rsid w:val="00A57C4C"/>
    <w:rsid w:val="00A6130C"/>
    <w:rsid w:val="00A6485E"/>
    <w:rsid w:val="00A650A0"/>
    <w:rsid w:val="00A67673"/>
    <w:rsid w:val="00A72341"/>
    <w:rsid w:val="00A7378A"/>
    <w:rsid w:val="00A83210"/>
    <w:rsid w:val="00A847BC"/>
    <w:rsid w:val="00A87F4F"/>
    <w:rsid w:val="00A90AA4"/>
    <w:rsid w:val="00A92421"/>
    <w:rsid w:val="00AA0493"/>
    <w:rsid w:val="00AB0154"/>
    <w:rsid w:val="00AB72B5"/>
    <w:rsid w:val="00AC250A"/>
    <w:rsid w:val="00AC60A5"/>
    <w:rsid w:val="00AD3497"/>
    <w:rsid w:val="00AD38F4"/>
    <w:rsid w:val="00AD4B88"/>
    <w:rsid w:val="00AE0A65"/>
    <w:rsid w:val="00AE5143"/>
    <w:rsid w:val="00AF2811"/>
    <w:rsid w:val="00AF29F1"/>
    <w:rsid w:val="00AF3292"/>
    <w:rsid w:val="00AF498E"/>
    <w:rsid w:val="00AF679C"/>
    <w:rsid w:val="00AF725F"/>
    <w:rsid w:val="00B063CA"/>
    <w:rsid w:val="00B06C71"/>
    <w:rsid w:val="00B12D0A"/>
    <w:rsid w:val="00B1301C"/>
    <w:rsid w:val="00B1540E"/>
    <w:rsid w:val="00B169E2"/>
    <w:rsid w:val="00B176D2"/>
    <w:rsid w:val="00B26858"/>
    <w:rsid w:val="00B3368B"/>
    <w:rsid w:val="00B33BE2"/>
    <w:rsid w:val="00B374F8"/>
    <w:rsid w:val="00B41E19"/>
    <w:rsid w:val="00B42CAA"/>
    <w:rsid w:val="00B468AF"/>
    <w:rsid w:val="00B574DC"/>
    <w:rsid w:val="00B57953"/>
    <w:rsid w:val="00B71AD9"/>
    <w:rsid w:val="00B74F71"/>
    <w:rsid w:val="00B76F87"/>
    <w:rsid w:val="00B83350"/>
    <w:rsid w:val="00B87CC7"/>
    <w:rsid w:val="00B9015A"/>
    <w:rsid w:val="00B9048B"/>
    <w:rsid w:val="00B91191"/>
    <w:rsid w:val="00B9166D"/>
    <w:rsid w:val="00B942FA"/>
    <w:rsid w:val="00B96F50"/>
    <w:rsid w:val="00B96FAF"/>
    <w:rsid w:val="00BA4B1E"/>
    <w:rsid w:val="00BA6EAB"/>
    <w:rsid w:val="00BC01A7"/>
    <w:rsid w:val="00BC03F9"/>
    <w:rsid w:val="00BC2802"/>
    <w:rsid w:val="00BC7156"/>
    <w:rsid w:val="00BD33B9"/>
    <w:rsid w:val="00BD6F86"/>
    <w:rsid w:val="00BE22A5"/>
    <w:rsid w:val="00BF0BF7"/>
    <w:rsid w:val="00C006BD"/>
    <w:rsid w:val="00C034FD"/>
    <w:rsid w:val="00C07527"/>
    <w:rsid w:val="00C11C4E"/>
    <w:rsid w:val="00C13747"/>
    <w:rsid w:val="00C13EC4"/>
    <w:rsid w:val="00C154EB"/>
    <w:rsid w:val="00C16F8D"/>
    <w:rsid w:val="00C21805"/>
    <w:rsid w:val="00C22F4C"/>
    <w:rsid w:val="00C26DA5"/>
    <w:rsid w:val="00C32A07"/>
    <w:rsid w:val="00C40DD3"/>
    <w:rsid w:val="00C42A23"/>
    <w:rsid w:val="00C444FE"/>
    <w:rsid w:val="00C50165"/>
    <w:rsid w:val="00C52E52"/>
    <w:rsid w:val="00C550FA"/>
    <w:rsid w:val="00C57385"/>
    <w:rsid w:val="00C575F3"/>
    <w:rsid w:val="00C649D6"/>
    <w:rsid w:val="00C64B98"/>
    <w:rsid w:val="00C6550A"/>
    <w:rsid w:val="00C65AE1"/>
    <w:rsid w:val="00C70BAC"/>
    <w:rsid w:val="00C70D91"/>
    <w:rsid w:val="00C73718"/>
    <w:rsid w:val="00C74637"/>
    <w:rsid w:val="00C75E89"/>
    <w:rsid w:val="00C76C74"/>
    <w:rsid w:val="00C84AB9"/>
    <w:rsid w:val="00C91074"/>
    <w:rsid w:val="00C927DC"/>
    <w:rsid w:val="00C95844"/>
    <w:rsid w:val="00C9676D"/>
    <w:rsid w:val="00C96F09"/>
    <w:rsid w:val="00CA3E2F"/>
    <w:rsid w:val="00CB050C"/>
    <w:rsid w:val="00CB10B9"/>
    <w:rsid w:val="00CB4E55"/>
    <w:rsid w:val="00CB70C0"/>
    <w:rsid w:val="00CC20C7"/>
    <w:rsid w:val="00CC493F"/>
    <w:rsid w:val="00CC4E29"/>
    <w:rsid w:val="00CC76CC"/>
    <w:rsid w:val="00CC7923"/>
    <w:rsid w:val="00CC7E00"/>
    <w:rsid w:val="00CD5A2B"/>
    <w:rsid w:val="00CE1AD5"/>
    <w:rsid w:val="00CF21EC"/>
    <w:rsid w:val="00CF3281"/>
    <w:rsid w:val="00CF3823"/>
    <w:rsid w:val="00D02F35"/>
    <w:rsid w:val="00D04450"/>
    <w:rsid w:val="00D04554"/>
    <w:rsid w:val="00D055F8"/>
    <w:rsid w:val="00D06BE1"/>
    <w:rsid w:val="00D141DF"/>
    <w:rsid w:val="00D151F4"/>
    <w:rsid w:val="00D15DEC"/>
    <w:rsid w:val="00D206CA"/>
    <w:rsid w:val="00D30C8D"/>
    <w:rsid w:val="00D37E52"/>
    <w:rsid w:val="00D43011"/>
    <w:rsid w:val="00D466C8"/>
    <w:rsid w:val="00D50477"/>
    <w:rsid w:val="00D52B5E"/>
    <w:rsid w:val="00D64EC5"/>
    <w:rsid w:val="00D6507B"/>
    <w:rsid w:val="00D65324"/>
    <w:rsid w:val="00D70B52"/>
    <w:rsid w:val="00D7438B"/>
    <w:rsid w:val="00D76C73"/>
    <w:rsid w:val="00D878F3"/>
    <w:rsid w:val="00D9225F"/>
    <w:rsid w:val="00D96711"/>
    <w:rsid w:val="00D97394"/>
    <w:rsid w:val="00DA3126"/>
    <w:rsid w:val="00DB05E1"/>
    <w:rsid w:val="00DC0127"/>
    <w:rsid w:val="00DC2310"/>
    <w:rsid w:val="00DC3A89"/>
    <w:rsid w:val="00DC4EBA"/>
    <w:rsid w:val="00DC50C6"/>
    <w:rsid w:val="00DE5552"/>
    <w:rsid w:val="00DE6253"/>
    <w:rsid w:val="00DE62BB"/>
    <w:rsid w:val="00DE7BED"/>
    <w:rsid w:val="00DF10DD"/>
    <w:rsid w:val="00DF2C47"/>
    <w:rsid w:val="00DF443F"/>
    <w:rsid w:val="00DF4C1D"/>
    <w:rsid w:val="00E01E97"/>
    <w:rsid w:val="00E02BCA"/>
    <w:rsid w:val="00E069DF"/>
    <w:rsid w:val="00E1092C"/>
    <w:rsid w:val="00E147AA"/>
    <w:rsid w:val="00E1663C"/>
    <w:rsid w:val="00E17B09"/>
    <w:rsid w:val="00E21929"/>
    <w:rsid w:val="00E2246B"/>
    <w:rsid w:val="00E24D94"/>
    <w:rsid w:val="00E264BA"/>
    <w:rsid w:val="00E30158"/>
    <w:rsid w:val="00E36F3D"/>
    <w:rsid w:val="00E4100F"/>
    <w:rsid w:val="00E439C8"/>
    <w:rsid w:val="00E53A29"/>
    <w:rsid w:val="00E655A4"/>
    <w:rsid w:val="00E72F6B"/>
    <w:rsid w:val="00E74A6B"/>
    <w:rsid w:val="00E74CB0"/>
    <w:rsid w:val="00E76350"/>
    <w:rsid w:val="00E800A9"/>
    <w:rsid w:val="00E838A6"/>
    <w:rsid w:val="00E8518F"/>
    <w:rsid w:val="00E90D18"/>
    <w:rsid w:val="00EA1CFF"/>
    <w:rsid w:val="00EA1D93"/>
    <w:rsid w:val="00EA1EB3"/>
    <w:rsid w:val="00EA3338"/>
    <w:rsid w:val="00EA3BEC"/>
    <w:rsid w:val="00EB21A1"/>
    <w:rsid w:val="00EB3859"/>
    <w:rsid w:val="00EB7252"/>
    <w:rsid w:val="00EC085E"/>
    <w:rsid w:val="00EC3EF8"/>
    <w:rsid w:val="00EC499B"/>
    <w:rsid w:val="00ED03B9"/>
    <w:rsid w:val="00ED320C"/>
    <w:rsid w:val="00ED6DC6"/>
    <w:rsid w:val="00ED7108"/>
    <w:rsid w:val="00ED7A1F"/>
    <w:rsid w:val="00EE1D91"/>
    <w:rsid w:val="00EE3ABF"/>
    <w:rsid w:val="00EE4EE9"/>
    <w:rsid w:val="00EE50CD"/>
    <w:rsid w:val="00EE7C2D"/>
    <w:rsid w:val="00EF220C"/>
    <w:rsid w:val="00EF4BC5"/>
    <w:rsid w:val="00F008D4"/>
    <w:rsid w:val="00F0685B"/>
    <w:rsid w:val="00F13ABE"/>
    <w:rsid w:val="00F15ECF"/>
    <w:rsid w:val="00F178AA"/>
    <w:rsid w:val="00F250CF"/>
    <w:rsid w:val="00F340FA"/>
    <w:rsid w:val="00F408E6"/>
    <w:rsid w:val="00F47D4E"/>
    <w:rsid w:val="00F566CB"/>
    <w:rsid w:val="00F61F25"/>
    <w:rsid w:val="00F657B5"/>
    <w:rsid w:val="00F67B26"/>
    <w:rsid w:val="00F67EA5"/>
    <w:rsid w:val="00F727CB"/>
    <w:rsid w:val="00F80027"/>
    <w:rsid w:val="00F83ABA"/>
    <w:rsid w:val="00F83E4F"/>
    <w:rsid w:val="00F86DA4"/>
    <w:rsid w:val="00F924E7"/>
    <w:rsid w:val="00F94AE3"/>
    <w:rsid w:val="00F96B2C"/>
    <w:rsid w:val="00F97178"/>
    <w:rsid w:val="00F979F7"/>
    <w:rsid w:val="00FA08B9"/>
    <w:rsid w:val="00FB162B"/>
    <w:rsid w:val="00FB2BBE"/>
    <w:rsid w:val="00FB5958"/>
    <w:rsid w:val="00FC02D2"/>
    <w:rsid w:val="00FC1AC1"/>
    <w:rsid w:val="00FC3EA2"/>
    <w:rsid w:val="00FC4C29"/>
    <w:rsid w:val="00FC7431"/>
    <w:rsid w:val="00FC745D"/>
    <w:rsid w:val="00FE4452"/>
    <w:rsid w:val="00FE7E52"/>
    <w:rsid w:val="00FF193D"/>
    <w:rsid w:val="00FF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E6A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261D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7F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4409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6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E6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3E6A"/>
    <w:pPr>
      <w:ind w:left="106" w:right="69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343E6A"/>
    <w:pPr>
      <w:ind w:left="106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343E6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343E6A"/>
  </w:style>
  <w:style w:type="paragraph" w:styleId="a6">
    <w:name w:val="Balloon Text"/>
    <w:basedOn w:val="a"/>
    <w:link w:val="a7"/>
    <w:uiPriority w:val="99"/>
    <w:semiHidden/>
    <w:unhideWhenUsed/>
    <w:rsid w:val="00683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33E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96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E7FA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uiPriority w:val="99"/>
    <w:unhideWhenUsed/>
    <w:rsid w:val="000E7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7FAD"/>
  </w:style>
  <w:style w:type="character" w:styleId="aa">
    <w:name w:val="Strong"/>
    <w:uiPriority w:val="22"/>
    <w:qFormat/>
    <w:rsid w:val="000E7FAD"/>
    <w:rPr>
      <w:b/>
      <w:bCs/>
    </w:rPr>
  </w:style>
  <w:style w:type="paragraph" w:customStyle="1" w:styleId="c0">
    <w:name w:val="c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6D29AF"/>
  </w:style>
  <w:style w:type="paragraph" w:customStyle="1" w:styleId="c54">
    <w:name w:val="c54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0">
    <w:name w:val="c6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9B1C7D"/>
    <w:rPr>
      <w:rFonts w:eastAsia="Times New Roman"/>
      <w:sz w:val="22"/>
      <w:szCs w:val="22"/>
    </w:rPr>
  </w:style>
  <w:style w:type="paragraph" w:customStyle="1" w:styleId="c4">
    <w:name w:val="c4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033B2"/>
  </w:style>
  <w:style w:type="paragraph" w:customStyle="1" w:styleId="c7">
    <w:name w:val="c7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26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Hyperlink"/>
    <w:uiPriority w:val="99"/>
    <w:unhideWhenUsed/>
    <w:rsid w:val="003F21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4384C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4384C"/>
    <w:rPr>
      <w:rFonts w:ascii="Calibri" w:eastAsia="Calibri" w:hAnsi="Calibri" w:cs="Calibri"/>
    </w:rPr>
  </w:style>
  <w:style w:type="character" w:customStyle="1" w:styleId="a4">
    <w:name w:val="Основной текст Знак"/>
    <w:link w:val="a3"/>
    <w:uiPriority w:val="1"/>
    <w:rsid w:val="008D664E"/>
    <w:rPr>
      <w:rFonts w:ascii="Calibri" w:eastAsia="Calibri" w:hAnsi="Calibri" w:cs="Calibri"/>
      <w:sz w:val="24"/>
      <w:szCs w:val="24"/>
    </w:rPr>
  </w:style>
  <w:style w:type="character" w:customStyle="1" w:styleId="30">
    <w:name w:val="Заголовок 3 Знак"/>
    <w:link w:val="3"/>
    <w:uiPriority w:val="9"/>
    <w:rsid w:val="00574409"/>
    <w:rPr>
      <w:rFonts w:ascii="Cambria" w:eastAsia="Times New Roman" w:hAnsi="Cambria" w:cs="Times New Roman"/>
      <w:color w:val="243F60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C7E00"/>
    <w:pPr>
      <w:widowControl/>
      <w:spacing w:line="276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5B6446"/>
    <w:pPr>
      <w:tabs>
        <w:tab w:val="right" w:leader="dot" w:pos="9631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C7E0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CC7E0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4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0100-C9C6-4EF9-9BE3-8D9A956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24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44132</CharactersWithSpaces>
  <SharedDoc>false</SharedDoc>
  <HLinks>
    <vt:vector size="18" baseType="variant">
      <vt:variant>
        <vt:i4>68879465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http://минобрнауки.рф/документы/4965</vt:lpwstr>
      </vt:variant>
      <vt:variant>
        <vt:lpwstr/>
      </vt:variant>
      <vt:variant>
        <vt:i4>68945001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http://минобрнауки.рф/документы/4962</vt:lpwstr>
      </vt:variant>
      <vt:variant>
        <vt:lpwstr/>
      </vt:variant>
      <vt:variant>
        <vt:i4>69076073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http://минобрнауки.рф/документы/4960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Nadezhda</dc:creator>
  <cp:lastModifiedBy>1</cp:lastModifiedBy>
  <cp:revision>23</cp:revision>
  <cp:lastPrinted>2019-06-22T12:34:00Z</cp:lastPrinted>
  <dcterms:created xsi:type="dcterms:W3CDTF">2020-07-29T14:05:00Z</dcterms:created>
  <dcterms:modified xsi:type="dcterms:W3CDTF">2020-09-10T05:41:00Z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